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68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9"/>
        <w:gridCol w:w="3687"/>
        <w:gridCol w:w="20"/>
        <w:gridCol w:w="2145"/>
        <w:gridCol w:w="244"/>
        <w:gridCol w:w="1701"/>
        <w:gridCol w:w="142"/>
        <w:gridCol w:w="71"/>
        <w:gridCol w:w="108"/>
        <w:gridCol w:w="20"/>
        <w:gridCol w:w="1920"/>
        <w:gridCol w:w="1343"/>
      </w:tblGrid>
      <w:tr w:rsidR="00CF580E" w:rsidRPr="00CF580E" w:rsidTr="0021155C">
        <w:trPr>
          <w:gridAfter w:val="1"/>
          <w:wAfter w:w="1343" w:type="dxa"/>
          <w:trHeight w:val="1134"/>
        </w:trPr>
        <w:tc>
          <w:tcPr>
            <w:tcW w:w="10625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Дорожная карта</w:t>
            </w:r>
          </w:p>
          <w:p w:rsidR="00CF580E" w:rsidRPr="00CF580E" w:rsidRDefault="00CF580E" w:rsidP="0092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 подготовке и провед</w:t>
            </w:r>
            <w:r w:rsidR="008D07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ению государственной итоговой а</w:t>
            </w: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ттестации по образовательным программам основного общего и среднего общего образования в </w:t>
            </w:r>
            <w:r w:rsidR="009236B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МОУ </w:t>
            </w:r>
            <w:r w:rsidR="008D07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СОШ № 7</w:t>
            </w:r>
            <w:r w:rsidR="00EC26F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им</w:t>
            </w:r>
            <w:r w:rsidR="008D07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ени полного кавалера ордена Славы Н.Г.Ситникова</w:t>
            </w:r>
            <w:r w:rsidR="0021155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 2024-2025</w:t>
            </w:r>
            <w:r w:rsidR="009236B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Цели:</w:t>
            </w:r>
          </w:p>
          <w:p w:rsidR="00CF580E" w:rsidRPr="00CF580E" w:rsidRDefault="00CF580E" w:rsidP="00CF580E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работы школы по подготовке к итоговой аттестации выпускников.</w:t>
            </w:r>
          </w:p>
          <w:p w:rsidR="00CF580E" w:rsidRPr="0036113A" w:rsidRDefault="00CF580E" w:rsidP="0036113A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базы данных по данному направлению: потребности учащихся и их  учебные и психологические возможности и способности, методическое обеспечение</w:t>
            </w:r>
            <w:r w:rsidR="003611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3611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подготовки, психологическое обеспечение подготовки.</w:t>
            </w:r>
          </w:p>
          <w:p w:rsidR="00CF580E" w:rsidRPr="00CF580E" w:rsidRDefault="00CF580E" w:rsidP="00CF580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Своевременное информирование учащихся, их родителей и учителей по вопросам ГИА.</w:t>
            </w:r>
          </w:p>
          <w:p w:rsidR="00CF580E" w:rsidRPr="00CF580E" w:rsidRDefault="00CF580E" w:rsidP="00C62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F580E" w:rsidRPr="00CF580E" w:rsidTr="0021155C">
        <w:trPr>
          <w:gridAfter w:val="1"/>
          <w:wAfter w:w="1343" w:type="dxa"/>
          <w:trHeight w:val="1134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проводимой работы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лица за проведение мероприятия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Показатели</w:t>
            </w:r>
            <w:r w:rsidR="00C62D4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,</w:t>
            </w:r>
          </w:p>
          <w:p w:rsidR="00CF580E" w:rsidRPr="00CF580E" w:rsidRDefault="00CF580E" w:rsidP="00C62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позволяющие судить о достижении результата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1062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36113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Анализ проведения ГИА</w:t>
            </w:r>
            <w:r w:rsidR="00D233B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в 2024 </w:t>
            </w:r>
            <w:r w:rsidR="00CF580E"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году.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15D4" w:rsidRDefault="00CF580E" w:rsidP="00E9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Педагогический  с</w:t>
            </w:r>
            <w:r w:rsidR="00E97D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овет:  </w:t>
            </w:r>
          </w:p>
          <w:p w:rsidR="00CF580E" w:rsidRPr="00CF580E" w:rsidRDefault="00E97D9B" w:rsidP="00E97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«Анали</w:t>
            </w:r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 итогов  ГИА -2024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Рассмо</w:t>
            </w:r>
            <w:r w:rsidR="005C0D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трение Дорожной карты ГИА </w:t>
            </w:r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 2025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</w:t>
            </w:r>
            <w:r w:rsidR="003611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ктор школы, </w:t>
            </w:r>
            <w:r w:rsidR="00B31FBC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21155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2024</w:t>
            </w:r>
            <w:r w:rsid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 ПС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резул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ьтатов ГИА на заседаниях МО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Выводы и рекомендации  по ЕГЭ  и ОГЭ.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МО, учителя предметники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21155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2024</w:t>
            </w:r>
            <w:r w:rsidR="009F2649" w:rsidRP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МО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Планирования раб</w:t>
            </w:r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оты  по подготовке к ГИА на 2024-2025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учебный год, включение в рабочие программы по предметам  вопросы ГИА.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21155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2024</w:t>
            </w:r>
            <w:r w:rsidR="009F2649" w:rsidRP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подготовки к ГИА в рамках МО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и реализация плана мероприятий (дорожная карта) по о</w:t>
            </w:r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рганизации и проведению ГИА 2025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FBC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</w:t>
            </w:r>
            <w:r w:rsidR="003611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ктор школы, </w:t>
            </w:r>
          </w:p>
          <w:p w:rsidR="00CF580E" w:rsidRPr="00CF580E" w:rsidRDefault="00B31FB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21155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 2024</w:t>
            </w:r>
            <w:r w:rsid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  <w:r w:rsidR="009F2649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 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последующей корректировкой по мере необходимости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мероприятий</w:t>
            </w:r>
          </w:p>
        </w:tc>
      </w:tr>
      <w:tr w:rsidR="00CF580E" w:rsidRPr="00CF580E" w:rsidTr="0021155C">
        <w:trPr>
          <w:gridAfter w:val="1"/>
          <w:wAfter w:w="1343" w:type="dxa"/>
          <w:trHeight w:val="405"/>
        </w:trPr>
        <w:tc>
          <w:tcPr>
            <w:tcW w:w="10625" w:type="dxa"/>
            <w:gridSpan w:val="1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00CA" w:rsidRDefault="00C80C47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  <w:r w:rsidR="00C87F3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900CA" w:rsidRPr="00CF580E" w:rsidTr="0021155C">
        <w:trPr>
          <w:gridAfter w:val="1"/>
          <w:wAfter w:w="1343" w:type="dxa"/>
          <w:trHeight w:val="98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0CA" w:rsidRPr="00C87F3F" w:rsidRDefault="00C87F3F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87F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Pr="000900CA" w:rsidRDefault="000900CA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</w:t>
            </w:r>
            <w:r w:rsidRPr="000900C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осещ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ение уроков учителей МОУ СОШ №7 имени полного кавалера ордена Славы Н.Г. Ситникова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Pr="000900CA" w:rsidRDefault="000900CA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0900C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Заместитель  директора по УР</w:t>
            </w:r>
          </w:p>
          <w:p w:rsidR="000900CA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00CA" w:rsidRPr="00C80C47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80C47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Справка </w:t>
            </w:r>
          </w:p>
          <w:p w:rsidR="000900CA" w:rsidRDefault="000900C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900CA" w:rsidRPr="00CF580E" w:rsidTr="0021155C">
        <w:trPr>
          <w:gridAfter w:val="1"/>
          <w:wAfter w:w="1343" w:type="dxa"/>
          <w:trHeight w:val="19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0CA" w:rsidRPr="00C87F3F" w:rsidRDefault="00C87F3F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87F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2.</w:t>
            </w:r>
          </w:p>
          <w:p w:rsidR="000900CA" w:rsidRPr="00C87F3F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Pr="000900CA" w:rsidRDefault="000900CA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У</w:t>
            </w:r>
            <w:r w:rsidRPr="000900C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частие педагогов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, круглых столах, мастер- классах для учителе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предметников по вопросам подготовки обучающихся к </w:t>
            </w:r>
          </w:p>
          <w:p w:rsidR="000900CA" w:rsidRPr="000900CA" w:rsidRDefault="000900CA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ГИА – 9, ГИА – 11,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проводимых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министерством образования.</w:t>
            </w:r>
          </w:p>
          <w:p w:rsidR="000900CA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  <w:p w:rsidR="000900CA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Pr="00C80C47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Сентябрь</w:t>
            </w:r>
            <w:r w:rsidR="002115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2024 </w:t>
            </w:r>
            <w:proofErr w:type="gramStart"/>
            <w:r w:rsidR="002115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-июнь</w:t>
            </w:r>
            <w:proofErr w:type="gramEnd"/>
            <w:r w:rsidR="002115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  <w:p w:rsidR="000900CA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00CA" w:rsidRDefault="000900C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0900CA" w:rsidRDefault="000900C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900CA" w:rsidRPr="00CF580E" w:rsidTr="0021155C">
        <w:trPr>
          <w:gridAfter w:val="1"/>
          <w:wAfter w:w="1343" w:type="dxa"/>
          <w:trHeight w:val="16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0CA" w:rsidRPr="00C87F3F" w:rsidRDefault="00C87F3F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87F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3.</w:t>
            </w:r>
          </w:p>
          <w:p w:rsidR="000900CA" w:rsidRPr="00C87F3F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Pr="000900CA" w:rsidRDefault="000900CA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0900C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педагогов</w:t>
            </w:r>
            <w:r w:rsidRPr="000900C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в семинарах-практикумах в рамках</w:t>
            </w:r>
          </w:p>
          <w:p w:rsidR="000900CA" w:rsidRDefault="000900CA" w:rsidP="00090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0900C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подготовки к оценочным процедурам, ОГЭ, ЕГЭ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  <w:p w:rsidR="000900CA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0CA" w:rsidRPr="00C80C47" w:rsidRDefault="00C80C47" w:rsidP="00C8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Октябрь</w:t>
            </w:r>
            <w:r w:rsidR="002115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2024 год</w:t>
            </w:r>
            <w:proofErr w:type="gramStart"/>
            <w:r w:rsidR="002115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-</w:t>
            </w:r>
            <w:proofErr w:type="gramEnd"/>
            <w:r w:rsidR="002115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март</w:t>
            </w:r>
            <w:r w:rsidR="002115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  <w:p w:rsidR="000900CA" w:rsidRDefault="000900CA" w:rsidP="0009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00CA" w:rsidRDefault="000900C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0900CA" w:rsidRDefault="000900C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C80C47" w:rsidRPr="00CF580E" w:rsidTr="0021155C">
        <w:trPr>
          <w:gridAfter w:val="1"/>
          <w:wAfter w:w="1343" w:type="dxa"/>
          <w:trHeight w:val="187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47" w:rsidRPr="00C87F3F" w:rsidRDefault="00C87F3F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C87F3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C47" w:rsidRPr="00C80C47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C80C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рганизация разъяснительной работы с учителями</w:t>
            </w:r>
          </w:p>
          <w:p w:rsidR="00C80C47" w:rsidRPr="00C80C47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0C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– предметниками по подготовке </w:t>
            </w:r>
            <w:proofErr w:type="gramStart"/>
            <w:r w:rsidRPr="00C80C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80C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</w:t>
            </w:r>
          </w:p>
          <w:p w:rsidR="00C80C47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80C4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ГИА с использованием демоверсий ФИПИ</w:t>
            </w:r>
          </w:p>
          <w:p w:rsidR="00C80C47" w:rsidRDefault="00C80C47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C80C47" w:rsidRPr="00CF580E" w:rsidRDefault="00C80C47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C47" w:rsidRDefault="00C80C47" w:rsidP="00C80C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  <w:p w:rsidR="00C80C47" w:rsidRPr="00CF580E" w:rsidRDefault="00C80C47" w:rsidP="00C80C47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C47" w:rsidRDefault="00C80C47" w:rsidP="00C80C47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80C47" w:rsidRDefault="00C80C47" w:rsidP="00C80C47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0900CA" w:rsidRPr="00CF580E" w:rsidTr="0021155C">
        <w:trPr>
          <w:gridAfter w:val="1"/>
          <w:wAfter w:w="1343" w:type="dxa"/>
          <w:trHeight w:val="855"/>
        </w:trPr>
        <w:tc>
          <w:tcPr>
            <w:tcW w:w="10625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00CA" w:rsidRPr="00CF580E" w:rsidRDefault="000900C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Формирование нормативно - правовых документов по  подготовке и</w:t>
            </w:r>
          </w:p>
          <w:p w:rsidR="000900CA" w:rsidRDefault="000900CA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проведению ГИА   </w:t>
            </w:r>
          </w:p>
        </w:tc>
      </w:tr>
      <w:tr w:rsidR="00CF580E" w:rsidRPr="00CF580E" w:rsidTr="0021155C">
        <w:trPr>
          <w:gridAfter w:val="1"/>
          <w:wAfter w:w="1343" w:type="dxa"/>
          <w:trHeight w:val="1534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A4F6E" w:rsidRDefault="00DA4F6E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21155C" w:rsidP="00211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Корректировка нормативной правовой документации</w:t>
            </w:r>
            <w:r w:rsidRP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соответствие с федеральными нормативными правовыми актами, правовыми актами министерства образования Ставропольского края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вопросам проведения ГИА-9, ГИА- 11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FBC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Директор школы, </w:t>
            </w:r>
          </w:p>
          <w:p w:rsidR="00CF580E" w:rsidRPr="00CF580E" w:rsidRDefault="00B31FBC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A4F6E" w:rsidRDefault="00DA4F6E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17"/>
                <w:szCs w:val="17"/>
                <w:lang w:eastAsia="ru-RU"/>
              </w:rPr>
            </w:pPr>
            <w:r w:rsidRP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Назначение ответственных лиц за организацию и подготовку государственной итоговой </w:t>
            </w:r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аттестации 9 и 11 классов в 2025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 </w:t>
            </w:r>
            <w:r w:rsidR="002115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приказа о назначении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A4F6E" w:rsidRDefault="00DA4F6E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предварительной базы данных лиц, привлекаемых к проведению ГИА: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организаторов ППЭ;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членов предметных комиссий;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B31FBC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Октябрь </w:t>
            </w:r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2024</w:t>
            </w:r>
            <w:r w:rsidR="0021155C" w:rsidRP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март</w:t>
            </w:r>
            <w:r w:rsidR="002115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A4F6E" w:rsidRDefault="00DA4F6E" w:rsidP="00DA4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4F6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9F2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базы данных  </w:t>
            </w:r>
            <w:proofErr w:type="gram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общественным наблюдателям путе</w:t>
            </w:r>
            <w:r w:rsidR="00B31F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 взаимодействия с родительской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общественностью для привлечения их в качестве общественных наблюдателей при проведении</w:t>
            </w:r>
            <w:proofErr w:type="gram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ГИА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B31FBC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проектов приказов: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о подготовке и проведении сочинения в 11 </w:t>
            </w:r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классе, как допуск  к ЕГЭ - 2025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 подготовке к проведению государств</w:t>
            </w:r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енной итоговой аттестации в 2025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о назначении </w:t>
            </w:r>
            <w:proofErr w:type="gram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 создание базы данных о выпускниках  и  экзаменам (обязательным и по выбору);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 формировании базы  данных организатор</w:t>
            </w:r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 и участников ЕГЭ и ОГЭ в 2025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 создании условий  для проведения устного экзамена по русскому языку в  9 классе – как допуск к ОГЭ;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об информационном</w:t>
            </w:r>
            <w:r w:rsid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сопровождении ГИА в 2025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году;</w:t>
            </w:r>
          </w:p>
          <w:p w:rsidR="00CF580E" w:rsidRPr="00CF580E" w:rsidRDefault="00CF580E" w:rsidP="00CF580E">
            <w:pPr>
              <w:spacing w:after="0" w:line="240" w:lineRule="auto"/>
              <w:ind w:right="-62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о проведении  </w:t>
            </w: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внутришкольных</w:t>
            </w:r>
            <w:proofErr w:type="spellEnd"/>
          </w:p>
          <w:p w:rsidR="009F2649" w:rsidRDefault="009F2649" w:rsidP="00CF580E">
            <w:pPr>
              <w:spacing w:after="0" w:line="240" w:lineRule="auto"/>
              <w:ind w:right="-62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пробных экзаменов в 9,11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</w:p>
          <w:p w:rsidR="00CF580E" w:rsidRPr="00CF580E" w:rsidRDefault="00CF580E" w:rsidP="00CF580E">
            <w:pPr>
              <w:spacing w:after="0" w:line="240" w:lineRule="auto"/>
              <w:ind w:right="-620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сах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CF580E" w:rsidRPr="00CF580E" w:rsidRDefault="009F2649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 о допуске учащихся 9,11 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классов к государственной итоговой аттестации;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9F264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об участии выпускников 9,11 классов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 ГИА;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B31FBC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Сентябрь </w:t>
            </w:r>
            <w:r w:rsidR="002115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2024 года</w:t>
            </w:r>
            <w:r w:rsidR="0021155C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июнь</w:t>
            </w:r>
            <w:r w:rsidR="002115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2025 года</w:t>
            </w:r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Приказы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базы данных о выпускниках  на электронном носителе</w:t>
            </w:r>
          </w:p>
          <w:p w:rsidR="00B31FBC" w:rsidRPr="00CF580E" w:rsidRDefault="00B31FBC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FBC" w:rsidRDefault="0021155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УР,</w:t>
            </w:r>
          </w:p>
          <w:p w:rsidR="00CF580E" w:rsidRPr="00CF580E" w:rsidRDefault="0021155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лассные руководители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9- го и 11-го классов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БД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Сбор копий свидетельств о рождении, паспортов, </w:t>
            </w: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СНИЛСов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обучающихся 9-го, 11-го классов</w:t>
            </w:r>
          </w:p>
          <w:p w:rsidR="0036113A" w:rsidRPr="00CF580E" w:rsidRDefault="0036113A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9-го, 11-го классов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proofErr w:type="gram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ктябрь</w:t>
            </w:r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21155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2024 года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последующей корректировкой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Текущий отчет о проделанной работе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  итогового сочинения (11 класс), устного экзамена по русскому языку (9 класс) (в том числе и пробных экзаменов):</w:t>
            </w:r>
          </w:p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 основной срок;</w:t>
            </w:r>
          </w:p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 дополнительный срок.</w:t>
            </w:r>
          </w:p>
          <w:p w:rsidR="00B31FBC" w:rsidRPr="00CF580E" w:rsidRDefault="00B31FBC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B31FBC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21155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 соответствии со сроками, установленными приказом </w:t>
            </w:r>
            <w:proofErr w:type="spellStart"/>
            <w:r w:rsidRP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России, </w:t>
            </w:r>
            <w:proofErr w:type="spellStart"/>
            <w:r w:rsidRP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приказа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Ознакомление под подпись обучающихся и их родителей (законных представителей) с Памяткой о порядке проведения итогового сочинения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B31FB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  <w:r w:rsidR="00A94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Лист ознакомления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Оформление протоколов родительских и ученических  собраний с озна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комлением с нормативными документами по организации и проведе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нию ЕГЭ, ГВЭ и экзамена в  форме ОГЭ.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 выпускных классов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Согласно графика  собраний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протоколов собраний с соответствующими повестками дня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Сбор информации о предметах по выбору, письменных заявлений выпуск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ников о выборе экзаменов ЕГЭ (11 класс) и в форме ОГЭ    (9 класс)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B31FBC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1FBC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ноября до 1</w:t>
            </w:r>
            <w:r w:rsidR="00B31FB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февраля 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(1 марта)</w:t>
            </w:r>
            <w:r w:rsidR="00F54B3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2025 год</w:t>
            </w:r>
            <w:proofErr w:type="gramStart"/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="00A50D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A50D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уточ</w:t>
            </w:r>
            <w:proofErr w:type="spellEnd"/>
            <w:r w:rsidR="00A50D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анкетирования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0B7FBB" w:rsidRDefault="000B7FBB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Аналитические справки, приказы о результатах проведения пробных </w:t>
            </w: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экзаменов в форме  ЕГЭ, в  форме  ОГЭ с целью корректировки подготовки ГИА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школы,</w:t>
            </w:r>
          </w:p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D27" w:rsidRPr="00CF580E" w:rsidRDefault="00D233BB" w:rsidP="00A5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</w:t>
            </w:r>
            <w:r w:rsidR="00A50D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ябрь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2024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</w:t>
            </w:r>
            <w:r w:rsidR="00A50D2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-май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0B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Наличие аналитических материалов  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педсоветов  по допуску учащихся выпускных классов к ГИА</w:t>
            </w:r>
          </w:p>
          <w:p w:rsidR="00B31FBC" w:rsidRPr="00CF580E" w:rsidRDefault="00B31FBC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школы,</w:t>
            </w:r>
          </w:p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протоколов ПС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Проведение педсоветов  о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выпуске учащихся выпускных классов.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Директор школы,</w:t>
            </w:r>
          </w:p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Июнь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Наличие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протоколов ПС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3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аналитических материалов по результатам ЕГЭ, экзаменов в  форме ОГЭ,  ГВЭ</w:t>
            </w:r>
          </w:p>
          <w:p w:rsidR="00B31FBC" w:rsidRPr="00CF580E" w:rsidRDefault="00B31FBC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Подготовленный отчет</w:t>
            </w:r>
          </w:p>
        </w:tc>
      </w:tr>
      <w:tr w:rsidR="00CF580E" w:rsidRPr="00CF580E" w:rsidTr="0021155C">
        <w:trPr>
          <w:gridAfter w:val="1"/>
          <w:wAfter w:w="1343" w:type="dxa"/>
          <w:trHeight w:val="865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3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36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Сводный аналитический отчет о под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готовке  и проведении ГИА в 2024/2025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</w:t>
            </w:r>
            <w:r w:rsidR="003611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году.</w:t>
            </w:r>
          </w:p>
          <w:p w:rsidR="00B31FBC" w:rsidRPr="00CF580E" w:rsidRDefault="00B31FBC" w:rsidP="00361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Июнь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Подготовленный отчет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1062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Формирование и совершенствование организационно-содержательных  условий </w:t>
            </w:r>
          </w:p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подготовки и проведения ГИА  обучающихся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</w:t>
            </w:r>
            <w:r w:rsidR="002115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участия в акции «Единый день сдачи ЕГЭ родителями»</w:t>
            </w:r>
          </w:p>
          <w:p w:rsidR="00B31FBC" w:rsidRPr="00CF580E" w:rsidRDefault="00B31FBC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21155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Директор школы, заместитель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21155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апрель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74351C" w:rsidRDefault="0074351C" w:rsidP="00743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74351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Подготовка информационных стендов «Единый государственный экзамен», «Государственная итоговая аттестация» для учащихся и их родителей, педагогов школы.</w:t>
            </w:r>
          </w:p>
          <w:p w:rsidR="00B31FBC" w:rsidRPr="00CF580E" w:rsidRDefault="00B31FBC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Своевременное и регулярное обновление материалов стенда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Подготовка материалов (информационных, наглядных) к выступле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нию на родительском собрании по вопросам проведения государстве</w:t>
            </w:r>
            <w:r w:rsidR="00A94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нной итоговой  аттестации в 2024-2025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D233BB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2024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-январь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подготовленных материалов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ошибок при заполнении бланков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D233BB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2024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-май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обучающих занятий по результатам допущенных ошибок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Сбор уточненных данных о выборе экзаменов по выбору выпускниками 11-го класса и в  форме  ОГЭ выпускниками 9-го класса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D233BB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базы данных по ОО, передача данных БД в РОО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Выдача уведомлений  выпускникам, допущенным к государс</w:t>
            </w:r>
            <w:r w:rsidR="005C0D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твенной итоговой аттестации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2024-2025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Согласно графику сдачи ЕГЭ, экзаменов в  форме ОГЭ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Осуществление своевременной выдачи документов, регламентирующих проведение ГИА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14B87" w:rsidRDefault="00D14B87" w:rsidP="00D14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14B8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Планирование работы по по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дготовке и проведению ГИА в 2025/2026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D233BB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Внесение материалов в план работы ОО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1062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Формирование и совершенствование информационных условий организации и проведения ГИА обучающихся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Организация работы по информированию участников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ОГЭ и ЕГЭ, их родителей (законных представителей) об организации и проведении  государственной итоговой аттестации.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Заместитель  директора по УР 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Памяток для участников ЕГЭ, выпускников, их родителей по ознакомлению с правилами проведения ЕГЭ.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755ED8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D233BB" w:rsidP="00D23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Обновление информации на сайте школы по вопросам ОГЭ и ЕГЭ в 2024-2025</w:t>
            </w:r>
            <w:r w:rsidR="005C0D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учебном году.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D233BB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1062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Изучение, обсуждение нормативно-правовой базы по вопросам по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дготовки и проведения ГИА в 2024-2025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учебном году</w:t>
            </w:r>
          </w:p>
          <w:p w:rsidR="0036113A" w:rsidRPr="00CF580E" w:rsidRDefault="0036113A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Постоянный организационно-методический всеобуч в ОО</w:t>
            </w:r>
          </w:p>
        </w:tc>
      </w:tr>
      <w:tr w:rsidR="00CF580E" w:rsidRPr="00CF580E" w:rsidTr="00D233BB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Заседание ШМО учителей по вопросам орг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анизации и проведения ГИА в 2024-2025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учебном году.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работы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ШМО</w:t>
            </w:r>
          </w:p>
        </w:tc>
      </w:tr>
      <w:tr w:rsidR="00CF580E" w:rsidRPr="00CF580E" w:rsidTr="00D233BB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классными руководителями 9-го, 11-го классов по проблемам  «Психологи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softHyphen/>
              <w:t>ческая подготовка учащихся к проведению государственной итоговой  аттестации»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36113A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  директора по У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педагог-психолог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Регулярные отчеты по исполнению</w:t>
            </w:r>
          </w:p>
        </w:tc>
      </w:tr>
      <w:tr w:rsidR="00CF580E" w:rsidRPr="00CF580E" w:rsidTr="00D233BB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Осуществление коррекционных мероприятий  по подготовке обучающихся  9-го класса к сдаче экзаменов в  форме  ОГЭ и 11-го класса к сдаче ЕГЭ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 соответствии с  планом коррекционной работы</w:t>
            </w:r>
          </w:p>
        </w:tc>
      </w:tr>
      <w:tr w:rsidR="00CF580E" w:rsidRPr="00CF580E" w:rsidTr="00D233BB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 подготовки к государственной итоговой  аттестации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ВШК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1062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по  вопросам подготовки  и проведения ГИА; официальные сайты ГИА и ЕГЭ, знакомство с инструкциями по подгот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овке к итоговой аттестации и др.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УР,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часы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Первичный сбор информации по выбору предметов на итоговую аттестацию.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УР,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Сентябрь-октябрь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списка с выбранными предметами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групп риска для индивидуальной работы с обучающимися по устранению учебных дефицитов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Октябрь-ноябрь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Подробный 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разбор демоверсий ОГЭ и ЕГЭ 2025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  <w:trHeight w:val="1020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 диагностических  и тренировочных  работ в формате ОГЭ и ЕГЭ.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2024 года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май</w:t>
            </w:r>
            <w:r w:rsidR="00D233B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консультации по предметам, в том числе по подготовке к итоговой аттестации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по  заполнению бланков ЕГЭ и экзамена в форме ОГЭ в соответствии со спецификой предметов.</w:t>
            </w:r>
          </w:p>
          <w:p w:rsidR="00B31FBC" w:rsidRPr="00CF580E" w:rsidRDefault="00B31FBC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 выпускных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  <w:r w:rsidR="00A94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2024 </w:t>
            </w:r>
            <w:proofErr w:type="gramStart"/>
            <w:r w:rsidR="00A94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-май</w:t>
            </w:r>
            <w:proofErr w:type="gramEnd"/>
            <w:r w:rsidR="00A94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обучающих тренингов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государственной итоговой аттестации</w:t>
            </w:r>
          </w:p>
          <w:p w:rsidR="00B31FBC" w:rsidRPr="00CF580E" w:rsidRDefault="00B31FBC" w:rsidP="00CF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руководители.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обучающих тренингов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заданиями различной сложности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 выпускных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соответствии с рабочими программами по предмету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уроков по подготовке к ГИА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пробных </w:t>
            </w:r>
            <w:proofErr w:type="spellStart"/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экзаменах в форме ЕГЭ в 11-ом классе, в  форме  ОГЭ в 9-ом классе.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 выпускных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A942E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Сентябрь 2024 года - 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Наличие приказов по школе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E457C9" w:rsidRDefault="00E457C9" w:rsidP="00E45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7C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заявлений на сдачу ЕГЭ и ОГЭ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0D66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01 февраля</w:t>
            </w:r>
            <w:r w:rsidR="005C0D6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</w:p>
          <w:p w:rsidR="00CF580E" w:rsidRPr="00CF580E" w:rsidRDefault="005C0D66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01 марта</w:t>
            </w:r>
            <w:r w:rsidR="00A94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1062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консультирования родителей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  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всего учебного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CF580E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родителей с размещением информации по итоговой аттестации на страницах школьного сайта.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Родительские собрания в 9,11 классах:</w:t>
            </w:r>
          </w:p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«Задачи совместной  работы семьи и школы в работе по подготовке  и успешному прохождению ГИА»:</w:t>
            </w:r>
          </w:p>
          <w:p w:rsidR="00CF580E" w:rsidRPr="00D46115" w:rsidRDefault="008E1339" w:rsidP="00E1587C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 ОГЭ и ЕГЭ в 2024</w:t>
            </w:r>
            <w:r w:rsidR="00CF580E"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году.</w:t>
            </w:r>
          </w:p>
          <w:p w:rsidR="00CF580E" w:rsidRPr="00CF580E" w:rsidRDefault="00CF580E" w:rsidP="00E1587C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Информационные ресурсы по вопросам ОГЭ и ЕГЭ.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113A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Зам. директора по УР  </w:t>
            </w:r>
          </w:p>
          <w:p w:rsidR="00CF580E" w:rsidRPr="00CF580E" w:rsidRDefault="0036113A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 р</w:t>
            </w:r>
            <w:r w:rsidR="00CF580E"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5C0D66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  <w:r w:rsidR="00A94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 4 года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A94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евраль</w:t>
            </w:r>
            <w:r w:rsidR="00A94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собраний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родителей (законных представителей) о сроках и месте подачи заявлений об участии в ЕГЭ, организации и проведении ЕГЭ.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проведения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 проведении тренировочных работ в форме ОГЭ и ЕГЭ по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русскому языку  и математике на базе школы.</w:t>
            </w:r>
          </w:p>
          <w:p w:rsidR="0036113A" w:rsidRPr="00CF580E" w:rsidRDefault="0036113A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Зам. директора по 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A942E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тябрь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2024 год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май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  <w:r w:rsidR="008E133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Аналитические справки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Родительское собрание:</w:t>
            </w:r>
          </w:p>
          <w:p w:rsidR="00CF580E" w:rsidRPr="00D46115" w:rsidRDefault="00CF580E" w:rsidP="00E1587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Нор</w:t>
            </w:r>
            <w:r w:rsidR="00A94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мативно-правовая база ГИА в 2024-2025</w:t>
            </w: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учебном году.</w:t>
            </w:r>
          </w:p>
          <w:p w:rsidR="00CF580E" w:rsidRPr="00D46115" w:rsidRDefault="00CF580E" w:rsidP="00E1587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Роль родителей в подготовке выпускников к ГИА.</w:t>
            </w:r>
          </w:p>
          <w:p w:rsidR="00CF580E" w:rsidRPr="00D46115" w:rsidRDefault="00CF580E" w:rsidP="00E1587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Порядок проведения ЕГЭ и ОГЭ правила поведения обучающихся на ОГЭ и ЕГЭ.</w:t>
            </w:r>
          </w:p>
          <w:p w:rsidR="00CF580E" w:rsidRPr="0036113A" w:rsidRDefault="00CF580E" w:rsidP="00E1587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 учителей-предметников по подготовке  к экзаменам в  форме ОГЭ и ЕГЭ. Работа с банком открытых заданий ЕГЭ.</w:t>
            </w:r>
          </w:p>
          <w:p w:rsidR="0036113A" w:rsidRPr="00CF580E" w:rsidRDefault="0036113A" w:rsidP="00E1587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5C0D66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Февраль </w:t>
            </w:r>
            <w:r w:rsidR="00A94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Индивидуальное информирование  и консультирование по вопросам, связанных с ЕГЭ и ОГЭ.</w:t>
            </w:r>
            <w:proofErr w:type="gramEnd"/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Информирование классными руководителями о  результатах тренировочных работ.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УР.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Индивидуальные встречи с родителями по вопросам  выбора  выпускниками предметов и форм сдачи экзамена по математике (ЕГЭ)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 1 февраля</w:t>
            </w:r>
            <w:r w:rsidR="00A94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8E1339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 w:rsidR="00D46115"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Родительское собрание:</w:t>
            </w:r>
          </w:p>
          <w:p w:rsidR="00CF580E" w:rsidRPr="00D46115" w:rsidRDefault="00CF580E" w:rsidP="00E1587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Порядок окончания учебного года.</w:t>
            </w:r>
          </w:p>
          <w:p w:rsidR="00CF580E" w:rsidRPr="00D46115" w:rsidRDefault="00CF580E" w:rsidP="00E1587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подачи и рассмотрения апелляций о нарушении установленного порядка проведения ОГЭ и ЕГЭ, о несогласии с выставленными баллах.</w:t>
            </w:r>
          </w:p>
          <w:p w:rsidR="00CF580E" w:rsidRPr="00CF580E" w:rsidRDefault="00CF580E" w:rsidP="00E1587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Порядок информирования о результатах ОГЭ и ЕГЭ.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УР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  <w:r w:rsidR="00A94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CF580E" w:rsidRPr="00CF580E" w:rsidTr="0021155C">
        <w:trPr>
          <w:gridAfter w:val="1"/>
          <w:wAfter w:w="1343" w:type="dxa"/>
        </w:trPr>
        <w:tc>
          <w:tcPr>
            <w:tcW w:w="1062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Психолого-педагогическое сопровождение выпускников при подготовке и проведении государственной аттестации</w:t>
            </w:r>
          </w:p>
        </w:tc>
      </w:tr>
      <w:tr w:rsidR="00B31FBC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361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Тренингов</w:t>
            </w:r>
            <w:r w:rsidR="003611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ые</w:t>
            </w:r>
            <w:proofErr w:type="spellEnd"/>
            <w:r w:rsidR="0036113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занятия  «Снятие тревожности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 напряженности при сдаче экзаменов».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Январь-май</w:t>
            </w:r>
            <w:r w:rsidR="00A942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B31FBC" w:rsidRPr="00CF580E" w:rsidTr="0021155C">
        <w:trPr>
          <w:gridAfter w:val="1"/>
          <w:wAfter w:w="1343" w:type="dxa"/>
          <w:trHeight w:val="2166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Диагностика: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выявление детей, имеющих личностные и познавательные трудности при подготовке и сдаче экзаменов;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-выявление интереса к профессии с учётом цели труда: познавательной, преобразующей, изыскательской.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Октябрь,</w:t>
            </w:r>
          </w:p>
          <w:p w:rsidR="00CF580E" w:rsidRPr="00CF580E" w:rsidRDefault="00A942E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ноябрь, декабрь 2024 года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B31FBC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Консультирование: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-индивидуальное или 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групповое  консультирование учащихся;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консультирование родителей;</w:t>
            </w:r>
          </w:p>
          <w:p w:rsidR="0036113A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-консультирование педагогов.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необходимост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31FBC" w:rsidRPr="00CF580E" w:rsidTr="0021155C">
        <w:trPr>
          <w:gridAfter w:val="1"/>
          <w:wAfter w:w="1343" w:type="dxa"/>
        </w:trPr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D46115" w:rsidRDefault="00D46115" w:rsidP="00D46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461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Психологическое просвещение и образование, формирование психологической культуры</w:t>
            </w: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выступление на родительских собраниях «Как помочь подросткам подготовиться к экзаменам?», «Психологические советы по подготовке к ЕГЭ»;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проведение классных часов;</w:t>
            </w:r>
          </w:p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-организация «Уголка психолога»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80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Протоколы собраний</w:t>
            </w:r>
          </w:p>
        </w:tc>
      </w:tr>
      <w:tr w:rsidR="00CF580E" w:rsidRPr="00CF580E" w:rsidTr="0021155C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2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F580E" w:rsidRPr="00CF580E" w:rsidRDefault="00CF580E" w:rsidP="00CF580E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17"/>
                <w:lang w:eastAsia="ru-RU"/>
              </w:rPr>
            </w:pPr>
          </w:p>
        </w:tc>
      </w:tr>
    </w:tbl>
    <w:p w:rsidR="00CF580E" w:rsidRPr="00CF580E" w:rsidRDefault="00CF580E" w:rsidP="00CF5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CF580E" w:rsidRPr="00CF580E" w:rsidRDefault="00CF580E" w:rsidP="00CF58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p w:rsidR="00B02E3D" w:rsidRPr="008E1339" w:rsidRDefault="00CF580E" w:rsidP="008E13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CF580E">
        <w:rPr>
          <w:rFonts w:ascii="Arial" w:eastAsia="Times New Roman" w:hAnsi="Arial" w:cs="Arial"/>
          <w:color w:val="181818"/>
          <w:sz w:val="17"/>
          <w:szCs w:val="17"/>
          <w:lang w:eastAsia="ru-RU"/>
        </w:rPr>
        <w:t> </w:t>
      </w:r>
    </w:p>
    <w:sectPr w:rsidR="00B02E3D" w:rsidRPr="008E1339" w:rsidSect="0036113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C89"/>
    <w:multiLevelType w:val="multilevel"/>
    <w:tmpl w:val="0F3C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75518"/>
    <w:multiLevelType w:val="multilevel"/>
    <w:tmpl w:val="8F94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4488D"/>
    <w:multiLevelType w:val="multilevel"/>
    <w:tmpl w:val="FDE4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063F2"/>
    <w:multiLevelType w:val="multilevel"/>
    <w:tmpl w:val="2C2AA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D35FD"/>
    <w:multiLevelType w:val="multilevel"/>
    <w:tmpl w:val="ECBA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E62CEB"/>
    <w:multiLevelType w:val="multilevel"/>
    <w:tmpl w:val="C6C4C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E1F96"/>
    <w:multiLevelType w:val="multilevel"/>
    <w:tmpl w:val="EA160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B6883"/>
    <w:multiLevelType w:val="multilevel"/>
    <w:tmpl w:val="CB72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004640"/>
    <w:multiLevelType w:val="multilevel"/>
    <w:tmpl w:val="77A45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0E"/>
    <w:rsid w:val="00030748"/>
    <w:rsid w:val="000900CA"/>
    <w:rsid w:val="000B7FBB"/>
    <w:rsid w:val="0021155C"/>
    <w:rsid w:val="0036113A"/>
    <w:rsid w:val="003715D4"/>
    <w:rsid w:val="003D2DB8"/>
    <w:rsid w:val="005C0D66"/>
    <w:rsid w:val="00661A5D"/>
    <w:rsid w:val="0074351C"/>
    <w:rsid w:val="00755ED8"/>
    <w:rsid w:val="008D070F"/>
    <w:rsid w:val="008E1339"/>
    <w:rsid w:val="00905562"/>
    <w:rsid w:val="009236B0"/>
    <w:rsid w:val="009F2649"/>
    <w:rsid w:val="00A50D27"/>
    <w:rsid w:val="00A942EE"/>
    <w:rsid w:val="00AC67F1"/>
    <w:rsid w:val="00B02E3D"/>
    <w:rsid w:val="00B31FBC"/>
    <w:rsid w:val="00B44CEC"/>
    <w:rsid w:val="00C62D47"/>
    <w:rsid w:val="00C80C47"/>
    <w:rsid w:val="00C87F3F"/>
    <w:rsid w:val="00CF28AB"/>
    <w:rsid w:val="00CF580E"/>
    <w:rsid w:val="00D14B87"/>
    <w:rsid w:val="00D233BB"/>
    <w:rsid w:val="00D46115"/>
    <w:rsid w:val="00DA4F6E"/>
    <w:rsid w:val="00E1587C"/>
    <w:rsid w:val="00E4379C"/>
    <w:rsid w:val="00E457C9"/>
    <w:rsid w:val="00E97D9B"/>
    <w:rsid w:val="00EC26F0"/>
    <w:rsid w:val="00F5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puaro</dc:creator>
  <cp:lastModifiedBy>BukinaEA</cp:lastModifiedBy>
  <cp:revision>2</cp:revision>
  <cp:lastPrinted>2024-10-21T09:19:00Z</cp:lastPrinted>
  <dcterms:created xsi:type="dcterms:W3CDTF">2024-10-21T09:26:00Z</dcterms:created>
  <dcterms:modified xsi:type="dcterms:W3CDTF">2024-10-21T09:26:00Z</dcterms:modified>
</cp:coreProperties>
</file>