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65" w:rsidRDefault="004F4165" w:rsidP="00D15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внеурочной деятельности</w:t>
      </w:r>
    </w:p>
    <w:p w:rsidR="00C1012A" w:rsidRDefault="00C1012A" w:rsidP="0031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Кружок «Занимательная грамматика»</w:t>
      </w:r>
      <w:r w:rsidR="004F4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класс)</w:t>
      </w:r>
    </w:p>
    <w:p w:rsidR="00EA2970" w:rsidRPr="00C1012A" w:rsidRDefault="00EA2970" w:rsidP="0031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1012A" w:rsidRDefault="00C1012A" w:rsidP="00D15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внеурочной деятельности на основе авторской программы по курсу «Занимательная грамматика для начальной школы</w:t>
      </w:r>
      <w:r w:rsidR="00EA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Сомочкиной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2006г.</w:t>
      </w:r>
    </w:p>
    <w:p w:rsidR="00EA2970" w:rsidRPr="00EA2970" w:rsidRDefault="00EA2970" w:rsidP="00EA2970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A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ограмма по внеурочной деятельности кружка «Занимательная грамматика»</w:t>
      </w:r>
      <w:r w:rsidRPr="00EA2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разработана на основе следующих нормативно-правовых документов:</w:t>
      </w:r>
    </w:p>
    <w:p w:rsidR="00EA2970" w:rsidRPr="00EA2970" w:rsidRDefault="00EA2970" w:rsidP="00EA2970">
      <w:pPr>
        <w:keepNext/>
        <w:keepLines/>
        <w:shd w:val="clear" w:color="auto" w:fill="FFFFFF"/>
        <w:spacing w:after="0" w:line="263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297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EA29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273-ФЗ.</w:t>
      </w:r>
    </w:p>
    <w:p w:rsidR="00EA2970" w:rsidRPr="00EA2970" w:rsidRDefault="00EA2970" w:rsidP="00EA2970">
      <w:pPr>
        <w:keepNext/>
        <w:keepLines/>
        <w:shd w:val="clear" w:color="auto" w:fill="FFFFFF"/>
        <w:spacing w:after="0" w:line="263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2970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A29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Приказ </w:t>
      </w:r>
      <w:proofErr w:type="spellStart"/>
      <w:r w:rsidRPr="00EA29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EA29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</w:t>
      </w:r>
      <w:r w:rsidRPr="00EA297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A2970" w:rsidRPr="00EA2970" w:rsidRDefault="00EA2970" w:rsidP="00EA29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A2970">
        <w:rPr>
          <w:rFonts w:ascii="Times New Roman" w:eastAsia="Calibri" w:hAnsi="Times New Roman" w:cs="Times New Roman"/>
          <w:sz w:val="28"/>
          <w:szCs w:val="28"/>
        </w:rPr>
        <w:t>3. Программы для общеобразовательных учреждений начального общего образования.</w:t>
      </w:r>
    </w:p>
    <w:p w:rsidR="00EA2970" w:rsidRPr="00EA2970" w:rsidRDefault="00EA2970" w:rsidP="00EA29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A2970">
        <w:rPr>
          <w:rFonts w:ascii="Times New Roman" w:eastAsia="Calibri" w:hAnsi="Times New Roman" w:cs="Times New Roman"/>
          <w:sz w:val="28"/>
          <w:szCs w:val="28"/>
        </w:rPr>
        <w:t xml:space="preserve">4. Основная образовательная программа начального общего образования МОУ СОШ № 7 имени полного кавалера ордена Славы Н.Г. </w:t>
      </w:r>
      <w:proofErr w:type="spellStart"/>
      <w:r w:rsidRPr="00EA2970">
        <w:rPr>
          <w:rFonts w:ascii="Times New Roman" w:eastAsia="Calibri" w:hAnsi="Times New Roman" w:cs="Times New Roman"/>
          <w:sz w:val="28"/>
          <w:szCs w:val="28"/>
        </w:rPr>
        <w:t>Ситникова</w:t>
      </w:r>
      <w:proofErr w:type="spellEnd"/>
      <w:r w:rsidRPr="00EA29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A2970" w:rsidRPr="00EA2970" w:rsidRDefault="00EA2970" w:rsidP="00EA297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A2970">
        <w:rPr>
          <w:rFonts w:ascii="Times New Roman" w:eastAsia="Calibri" w:hAnsi="Times New Roman" w:cs="Times New Roman"/>
          <w:sz w:val="28"/>
          <w:szCs w:val="28"/>
        </w:rPr>
        <w:t xml:space="preserve">5. В соответствии с Положением о рабочей программе МОУ СОШ № 7 имени полного кавалера ордена Славы Н.Г. </w:t>
      </w:r>
      <w:proofErr w:type="spellStart"/>
      <w:r w:rsidRPr="00EA2970">
        <w:rPr>
          <w:rFonts w:ascii="Times New Roman" w:eastAsia="Calibri" w:hAnsi="Times New Roman" w:cs="Times New Roman"/>
          <w:sz w:val="28"/>
          <w:szCs w:val="28"/>
        </w:rPr>
        <w:t>Ситникова</w:t>
      </w:r>
      <w:proofErr w:type="spellEnd"/>
      <w:r w:rsidRPr="00EA29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0"/>
    <w:p w:rsidR="00EA2970" w:rsidRPr="00EA2970" w:rsidRDefault="00C1012A" w:rsidP="00EA29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 Необходимость курса заключается не только желанием детей узнать нечто новое о русском языке. Главной целью 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C1012A" w:rsidRPr="00C1012A" w:rsidRDefault="00C1012A" w:rsidP="00D15F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грамматике должно пробуждать у учащихся стремление расширять свои знания по русскому языку, совершенствовать свою речь.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выполнена на основе авторской программы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Сомочкиной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методы обучения “Веселой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C1012A" w:rsidRPr="00C1012A" w:rsidRDefault="00C1012A" w:rsidP="00D15F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с другими программами.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данной программы присутствуют в таких разделах общешкольной программы, как «Окружающий мир», «Литературное чтение», «Русский язык».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программы: авторская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C1012A" w:rsidRPr="00EA2970" w:rsidRDefault="00C1012A" w:rsidP="00D15F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29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:</w:t>
      </w:r>
      <w:proofErr w:type="gramEnd"/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русскому языку как к учебному предмету;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знаний, умений, навыков по грамматике русского языка;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изучению русского языка;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 и обогащение словарного запаса;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общего языкового развития учащихся;</w:t>
      </w:r>
    </w:p>
    <w:p w:rsidR="00C1012A" w:rsidRPr="00C1012A" w:rsidRDefault="00C1012A" w:rsidP="00D15FE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знаний и представлений о литературном языке.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:rsidR="00C1012A" w:rsidRPr="00C1012A" w:rsidRDefault="00C1012A" w:rsidP="00D15F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обращения с книгой;</w:t>
      </w:r>
    </w:p>
    <w:p w:rsidR="00C1012A" w:rsidRPr="00C1012A" w:rsidRDefault="00C1012A" w:rsidP="00D15FE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учащихся разносторонних интересов, культуры мышления.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C1012A" w:rsidRPr="00C1012A" w:rsidRDefault="00C1012A" w:rsidP="00D15F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 и сообразительность;</w:t>
      </w:r>
    </w:p>
    <w:p w:rsidR="00C1012A" w:rsidRPr="00C1012A" w:rsidRDefault="00C1012A" w:rsidP="00D15F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школьников к самостоятельной исследовательской работе;</w:t>
      </w:r>
    </w:p>
    <w:p w:rsidR="00C1012A" w:rsidRPr="00C1012A" w:rsidRDefault="00C1012A" w:rsidP="00D15F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пользоваться разнообразными словарями;</w:t>
      </w:r>
    </w:p>
    <w:p w:rsidR="00C1012A" w:rsidRPr="00C1012A" w:rsidRDefault="00C1012A" w:rsidP="00D15FE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организации личной и коллективной деятельности в работе с книгой.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Организация деятельности младших школьников на занятиях основывается на следующих</w:t>
      </w: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принципах: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занимательность;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научность;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сознательность и активность;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наглядность;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доступность;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теории с практикой;</w:t>
      </w:r>
    </w:p>
    <w:p w:rsidR="00C1012A" w:rsidRPr="00C1012A" w:rsidRDefault="00C1012A" w:rsidP="00D15FE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к учащимся.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«Занимательная грамматика»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курса в учебном плане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33 часа. Занятия проводятся 1 раз в неделю по 35 минут.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эмоциональность; умение осознавать и определять (называть) свои эмоции;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Отечеству, его языку, культуре;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чтению, к ведению диалога с автором текста; потребность в чтении;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письму, к созданию собственных текстов, к письменной форме общения;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языка;</w:t>
      </w:r>
    </w:p>
    <w:p w:rsidR="00C1012A" w:rsidRPr="00C1012A" w:rsidRDefault="00C1012A" w:rsidP="00D15FE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произнесённое и написанное слово.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C1012A" w:rsidRPr="00C1012A" w:rsidRDefault="00C1012A" w:rsidP="00D15F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тему и цели урока;</w:t>
      </w:r>
    </w:p>
    <w:p w:rsidR="00C1012A" w:rsidRPr="00C1012A" w:rsidRDefault="00C1012A" w:rsidP="00D15F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учебной проблемы совместно с учителем;</w:t>
      </w:r>
    </w:p>
    <w:p w:rsidR="00C1012A" w:rsidRPr="00C1012A" w:rsidRDefault="00C1012A" w:rsidP="00D15F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плану, сверяя свои действия с целью, корректировать свою деятельность;</w:t>
      </w:r>
    </w:p>
    <w:p w:rsidR="00C1012A" w:rsidRDefault="00C1012A" w:rsidP="00D15FE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C1012A" w:rsidRPr="00C1012A" w:rsidRDefault="00C1012A" w:rsidP="00D15F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C1012A" w:rsidRPr="00C1012A" w:rsidRDefault="00C1012A" w:rsidP="00D15F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пользоваться словарями, справочниками;</w:t>
      </w:r>
    </w:p>
    <w:p w:rsidR="00C1012A" w:rsidRPr="00C1012A" w:rsidRDefault="00C1012A" w:rsidP="00D15F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и синтез;</w:t>
      </w:r>
    </w:p>
    <w:p w:rsidR="00C1012A" w:rsidRPr="00C1012A" w:rsidRDefault="00C1012A" w:rsidP="00D15F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C1012A" w:rsidRPr="00C1012A" w:rsidRDefault="00C1012A" w:rsidP="00D15FE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рассуждения;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C1012A" w:rsidRPr="00C1012A" w:rsidRDefault="00C1012A" w:rsidP="00D15F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C1012A" w:rsidRPr="00C1012A" w:rsidRDefault="00C1012A" w:rsidP="00D15F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C1012A" w:rsidRPr="00C1012A" w:rsidRDefault="00C1012A" w:rsidP="00D15F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C1012A" w:rsidRPr="00C1012A" w:rsidRDefault="00C1012A" w:rsidP="00D15F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C1012A" w:rsidRPr="00C1012A" w:rsidRDefault="00C1012A" w:rsidP="00D15FE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C1012A" w:rsidRPr="00C1012A" w:rsidRDefault="00C1012A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сравнивать слова по написанию и произношению;</w:t>
      </w:r>
    </w:p>
    <w:p w:rsidR="00C1012A" w:rsidRPr="00C1012A" w:rsidRDefault="00C1012A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определять разницу между звуком и буквой;</w:t>
      </w:r>
    </w:p>
    <w:p w:rsidR="00C1012A" w:rsidRPr="00C1012A" w:rsidRDefault="00C1012A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общие признаки жанров;</w:t>
      </w:r>
    </w:p>
    <w:p w:rsidR="00C1012A" w:rsidRPr="00C1012A" w:rsidRDefault="00C1012A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языковые закономерности;</w:t>
      </w:r>
    </w:p>
    <w:p w:rsidR="00C1012A" w:rsidRPr="00C1012A" w:rsidRDefault="00C1012A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последовательность работы над словом.</w:t>
      </w:r>
    </w:p>
    <w:p w:rsidR="00C1012A" w:rsidRPr="00C1012A" w:rsidRDefault="0043104D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C1012A"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C1012A" w:rsidRPr="00C1012A" w:rsidRDefault="00C1012A" w:rsidP="00D15F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</w:p>
    <w:p w:rsidR="00C1012A" w:rsidRPr="00C1012A" w:rsidRDefault="00C1012A" w:rsidP="00D15F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C1012A" w:rsidRPr="00C1012A" w:rsidRDefault="00C1012A" w:rsidP="00D15F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просмотр текстов;</w:t>
      </w:r>
    </w:p>
    <w:p w:rsidR="00C1012A" w:rsidRPr="00C1012A" w:rsidRDefault="00C1012A" w:rsidP="00D15FE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C1012A" w:rsidRPr="00C1012A" w:rsidRDefault="00C1012A" w:rsidP="00D15FE2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занятии прослеживаются три части:</w:t>
      </w:r>
    </w:p>
    <w:p w:rsidR="00C1012A" w:rsidRPr="00C1012A" w:rsidRDefault="00C1012A" w:rsidP="00D15FE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игровая;</w:t>
      </w:r>
    </w:p>
    <w:p w:rsidR="00C1012A" w:rsidRPr="00C1012A" w:rsidRDefault="00C1012A" w:rsidP="00D15FE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теоретическая;</w:t>
      </w:r>
    </w:p>
    <w:p w:rsidR="0043104D" w:rsidRPr="0043104D" w:rsidRDefault="00C1012A" w:rsidP="00D15FE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r w:rsidRPr="004F4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</w:t>
      </w:r>
    </w:p>
    <w:p w:rsidR="00C1012A" w:rsidRPr="00C1012A" w:rsidRDefault="0043104D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C1012A" w:rsidRPr="004F41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Основные методы и технологии.</w:t>
      </w:r>
    </w:p>
    <w:p w:rsidR="00C1012A" w:rsidRPr="00C1012A" w:rsidRDefault="00C1012A" w:rsidP="00D15F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дифференцированного обучения;</w:t>
      </w:r>
    </w:p>
    <w:p w:rsidR="00C1012A" w:rsidRPr="00C1012A" w:rsidRDefault="00C1012A" w:rsidP="00D15F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обучение;</w:t>
      </w:r>
    </w:p>
    <w:p w:rsidR="00C1012A" w:rsidRPr="00C1012A" w:rsidRDefault="00C1012A" w:rsidP="00D15F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обучения в сотрудничестве;</w:t>
      </w:r>
    </w:p>
    <w:p w:rsidR="00C1012A" w:rsidRPr="00C1012A" w:rsidRDefault="00C1012A" w:rsidP="00D15FE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  школьника.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результатов проходит в форме: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 занятий на повторение теоретических понятий (конкурсы, викторины, составление кроссвордов и др.);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тестирования;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мониторинг;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наблюдение;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анализ результатов анкетирования, тестирования, опросов, выполнения учащимися диагностических заданий;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самостоятельных работ репродуктивного характера и др.</w:t>
      </w:r>
    </w:p>
    <w:p w:rsidR="00C1012A" w:rsidRPr="00C1012A" w:rsidRDefault="00C1012A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безмолвия и неведомых звуков. (1ч.) 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Разыгрывание немых сцен. Сказка «Мир без слов». Звукоподражание и «теория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Игры «Добавки», «Знаешь сам - расскажи нам».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Страну Слов. Первые встречи. (1ч.) 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Тема3-4.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тайнам волшебных слов.  (2ч.)    Сказ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 друзей в Стране Слов.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несметным сокровищам Страны Слов. (1ч.) Голо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 Игры «Назови по родству», «Кто больше?», «Цепочка слов».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Тема7.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Чудесные превращения слов.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А. Шибаева «Буква заблудилась». Игры «Весёлые буквы», «Спрятавшееся слово». Инсценировка стихотворения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А.Шибаева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8-9.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гости к Алфавиту. (2ч)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отрывка из книги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С.Маршака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тайнам звуков и букв. (1ч.) Р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азгадывание загадок. Тренировочные упражнения в произнесении звуков. Сказка «Лесной карнавал». Инсценировка стихотворения В. Суслова из книги «Трудные буквы».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Встреча с Радугой.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12.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Страну Говорящих Скал.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Тема13</w:t>
      </w: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глубь веков на Машине времени.  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том, как на свет появились первые родственники алфавита. Разгадывание ребусов.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Королевстве Ошибок. (1ч.) Со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15</w:t>
      </w: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Страну Слогов. (1ч.) И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на внимание «Исправь ошибки». Хоровое декларирование. Разгадывание головоломки. Игра с мячом «Продолжи слово».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Неожиданная остановка в пути. (1ч.) П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роговаривание слов по слогам. Игры «Найди другое слово», «Пройди через ворота», «Найди пару». Рассказ учителя о речи.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удивительном городе </w:t>
      </w:r>
      <w:proofErr w:type="spellStart"/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Неслове</w:t>
      </w:r>
      <w:proofErr w:type="spellEnd"/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(1ч.) Работа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словарём. Инсценировка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18-19. 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Чудеса в Стране Слов. (2ч.)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словам разнообразным, одинаковым, но разным.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– омонимы. Разгадывание загадок, шарад, ребусов. Инсценировка рассказов. Головоломка.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21-22.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карнавале слов(2ч.). Р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театре близнецов.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Головоломка «Начни и закончи К». Работа со словарём.  Шутки – каламбуры. Сценки «Есть», «Чей нос». Конкурс загадок.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 знающих.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Новое представление.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Инсценировка отрывка из сказки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Необычный урок.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Головоломка «Все слова на А». Слова – антонимы (рассказ учителя). Игра «Угадай - ка!» со словами – антонимами.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Следопыты развлекают детей.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Клубе весёлых человечков(1ч.).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Головоломка «Начинай на А». Подбор синонимов и антонимов. Игра в омонимы.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29-30.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словам – родственникам. Почему их так назвали? (2ч.)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31.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 в прошлое.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Устаревшие слова – архаизмы и историзмы (рассказ учителя). В «музее» древних слов.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32.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Полёт в будущее. (1ч.) 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неологизмах. Игра «Угадай-ка». Узелки на память. Головоломка «В гости лёт».  </w:t>
      </w:r>
    </w:p>
    <w:p w:rsidR="00C1012A" w:rsidRPr="00C1012A" w:rsidRDefault="00C1012A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33. </w:t>
      </w:r>
      <w:r w:rsidRPr="00C101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Итоговое занятие. (1ч.) Р</w:t>
      </w: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азгадывание ребусов, загадок, шарад. Игры со словами синонимами, антонимами, омонимам. Инсценировка рассказов.</w:t>
      </w:r>
    </w:p>
    <w:p w:rsidR="00C1012A" w:rsidRPr="00C1012A" w:rsidRDefault="00EA2970" w:rsidP="00EA2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1012A"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рно – тематическое планирование кружка «Занимательная грамматика»</w:t>
      </w:r>
    </w:p>
    <w:tbl>
      <w:tblPr>
        <w:tblW w:w="14667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214"/>
        <w:gridCol w:w="1276"/>
        <w:gridCol w:w="4376"/>
        <w:gridCol w:w="820"/>
        <w:gridCol w:w="6428"/>
      </w:tblGrid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 </w:t>
            </w:r>
            <w:r w:rsidRPr="00C10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4F4165" w:rsidRPr="00C1012A" w:rsidTr="000A6E86">
        <w:trPr>
          <w:trHeight w:val="846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безмолвия и неведомых звуков.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немых сцен. Сказка «Мир без слов». Звукоподражание и «</w:t>
            </w:r>
            <w:proofErr w:type="gramStart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 </w:t>
            </w:r>
            <w:proofErr w:type="spellStart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ням</w:t>
            </w:r>
            <w:proofErr w:type="gramEnd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-ням</w:t>
            </w:r>
            <w:proofErr w:type="spellEnd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Игры «Добавки», «Знаешь сам - расскажи нам».</w:t>
            </w:r>
            <w:r w:rsidRPr="00C10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</w:t>
            </w:r>
          </w:p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165" w:rsidRPr="00C1012A" w:rsidTr="00311C89">
        <w:trPr>
          <w:trHeight w:val="78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страну слов. Первые встречи.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11C89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загадок. Сценка «Кто лишний». Головоломка «Ягоды». Рассказ «Снежные слова».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тайнам волшебных слов.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загадок, прослушивание стихов и рассказов о волшебных словах. Сценки «Когда слова теряют свою волшебную силу».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друзей в Стране Слов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внимание и чистописание. Парад Добрых слов.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несметным сокровищам Страны Слов.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толковым словарём. Конкурс на лучшее толкование слов.  Игры «Назови по родству», «Кто больше?», «Цепочка слов».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</w:t>
            </w:r>
            <w:proofErr w:type="gramEnd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лучшее толкование слов.  Игры «Назови по родству», «Кто больше?», «Цепочка слов».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гости к Алфавиту.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орфографическим словарём. Пирамида «Всё на А». Сказка «Кутерьма». Игры «Волшебный колодец», «Помоги Р».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тайнам звуков и букв.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в произнесении звуков. Сказка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карнавал». Инсценировка</w:t>
            </w: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стихотворения В. Суслова из книги «Трудные буквы».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Радугой.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 художника».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Страну Говорящих Скал.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Головоломка «Заколдованные слова»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глубь веков на Машине времени.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 о том, как на свет появились первые родственники алфавита. Разгадывание ребусов.</w:t>
            </w:r>
            <w:r w:rsidRPr="00C10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Королевстве ошибок.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стихов и рассказов и работа по исправлению ошибок. Игра «Волшебная яблоня». Разыгрывание ситуаций.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Страну Слогов.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 «Исправь ошибки». Хоровое декларирование. Разгадывание головоломки. Игра с мячом «Продолжи слово».</w:t>
            </w:r>
            <w:r w:rsidRPr="00C101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Неожиданная остановка в пути.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Проговаривание слов по слогам. Игры «Найди другое слово», «Пройди через ворота», «Найди пару».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удивительном городе </w:t>
            </w:r>
            <w:proofErr w:type="spellStart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Неслове</w:t>
            </w:r>
            <w:proofErr w:type="spellEnd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 «Незнакомое слово». Игры «Преврати буквы в слова», «Угадай слово». Разгадывание загадок. Головоломка «Перекрёсток».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Чудеса в Стране Слов.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Угадывание слов по их значению. Разыгрывание сценок. Головоломка. Слова – синонимы.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шарад, ребусов. Инсценировка</w:t>
            </w: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рассказов. Головоломка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карнавале слов.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стихов и работа по их содержанию. Игры со словами – двойниками.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Театре близнецов.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словарём.  Шутки – каламбуры. Сценки «Есть», «Чей нос». Конкурс загадок.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знающих.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Головоломка «дай толкование каждому слову». Игры с омонимами, омофонами.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представление.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аттракцион «доскажи словечко». Слова – синонимы (рассказ учителя). Сценка «Твёрдый знак». Игра «Найди друзей».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Необычный урок.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- ка!» со словами – антонимами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Следопыты развлекают гостей.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Загадки, игры, пословицы, стихотворения с антонимами. Прослушивание сказок, рассказов.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Клубе весёлых человечков.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синонимов и антонимов. Игра в омонимы.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прошлое.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«музее» древних слов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Полёт в будущее.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4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зелки на память. Головоломка «</w:t>
            </w:r>
            <w:proofErr w:type="spellStart"/>
            <w:r w:rsidR="0004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гостилёт</w:t>
            </w:r>
            <w:proofErr w:type="spellEnd"/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</w:t>
            </w:r>
          </w:p>
        </w:tc>
      </w:tr>
      <w:tr w:rsidR="004F4165" w:rsidRPr="00C1012A" w:rsidTr="004F4165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165" w:rsidRPr="00C1012A" w:rsidRDefault="004F4165" w:rsidP="00D1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4F4165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F4165" w:rsidRPr="00C1012A" w:rsidRDefault="00042859" w:rsidP="00D1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</w:tbl>
    <w:p w:rsidR="0043104D" w:rsidRDefault="0043104D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104D" w:rsidRPr="0043104D" w:rsidRDefault="0043104D" w:rsidP="00D15F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104D">
        <w:rPr>
          <w:b/>
          <w:bCs/>
          <w:color w:val="000000"/>
          <w:sz w:val="28"/>
          <w:szCs w:val="28"/>
        </w:rPr>
        <w:t>Основные требования к знаниям и умениям к концу года:</w:t>
      </w:r>
    </w:p>
    <w:p w:rsidR="0043104D" w:rsidRPr="0043104D" w:rsidRDefault="0043104D" w:rsidP="00D15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04D">
        <w:rPr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43104D" w:rsidRPr="0043104D" w:rsidRDefault="0043104D" w:rsidP="00D15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04D">
        <w:rPr>
          <w:color w:val="000000"/>
          <w:sz w:val="28"/>
          <w:szCs w:val="28"/>
        </w:rPr>
        <w:t>- Отличие звука от буквы (звуки слышим, произносим, а буквы пишем и видим).</w:t>
      </w:r>
      <w:r w:rsidRPr="0043104D">
        <w:rPr>
          <w:color w:val="000000"/>
          <w:sz w:val="28"/>
          <w:szCs w:val="28"/>
        </w:rPr>
        <w:br/>
        <w:t>- Признаки гласных и согласных звуков.</w:t>
      </w:r>
      <w:r w:rsidRPr="0043104D">
        <w:rPr>
          <w:color w:val="000000"/>
          <w:sz w:val="28"/>
          <w:szCs w:val="28"/>
        </w:rPr>
        <w:br/>
        <w:t>- Буквы русского алфавита.</w:t>
      </w:r>
      <w:r w:rsidRPr="0043104D">
        <w:rPr>
          <w:color w:val="000000"/>
          <w:sz w:val="28"/>
          <w:szCs w:val="28"/>
        </w:rPr>
        <w:br/>
        <w:t>- Родственные слова. - Антонимы, многозначные слова. - Системные связи слов.</w:t>
      </w:r>
    </w:p>
    <w:p w:rsidR="0043104D" w:rsidRPr="0043104D" w:rsidRDefault="0043104D" w:rsidP="00D15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04D">
        <w:rPr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43104D" w:rsidRPr="0043104D" w:rsidRDefault="0043104D" w:rsidP="00D15F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104D">
        <w:rPr>
          <w:color w:val="000000"/>
          <w:sz w:val="28"/>
          <w:szCs w:val="28"/>
        </w:rPr>
        <w:t xml:space="preserve">- Правильно произносить звуки, выделять звуки в слове, выполнять </w:t>
      </w:r>
      <w:proofErr w:type="spellStart"/>
      <w:r w:rsidRPr="0043104D">
        <w:rPr>
          <w:color w:val="000000"/>
          <w:sz w:val="28"/>
          <w:szCs w:val="28"/>
        </w:rPr>
        <w:t>звуко</w:t>
      </w:r>
      <w:proofErr w:type="spellEnd"/>
      <w:r w:rsidRPr="0043104D">
        <w:rPr>
          <w:color w:val="000000"/>
          <w:sz w:val="28"/>
          <w:szCs w:val="28"/>
        </w:rPr>
        <w:t xml:space="preserve"> - буквенный анализ слов.</w:t>
      </w:r>
      <w:r w:rsidRPr="0043104D">
        <w:rPr>
          <w:color w:val="000000"/>
          <w:sz w:val="28"/>
          <w:szCs w:val="28"/>
        </w:rPr>
        <w:br/>
        <w:t>- Распознавать твердые и мягкие, звонкие и глухие согласные звуки в словах.</w:t>
      </w:r>
      <w:r w:rsidRPr="0043104D">
        <w:rPr>
          <w:color w:val="000000"/>
          <w:sz w:val="28"/>
          <w:szCs w:val="28"/>
        </w:rPr>
        <w:br/>
      </w:r>
      <w:r w:rsidRPr="0043104D">
        <w:rPr>
          <w:color w:val="000000"/>
          <w:sz w:val="28"/>
          <w:szCs w:val="28"/>
        </w:rPr>
        <w:lastRenderedPageBreak/>
        <w:t>- Делить слова на слоги. - Подбирать родственные слова.</w:t>
      </w:r>
      <w:r w:rsidRPr="0043104D">
        <w:rPr>
          <w:color w:val="000000"/>
          <w:sz w:val="28"/>
          <w:szCs w:val="28"/>
        </w:rPr>
        <w:br/>
        <w:t>- Объединять слова в группы.</w:t>
      </w:r>
      <w:r w:rsidRPr="0043104D">
        <w:rPr>
          <w:color w:val="000000"/>
          <w:sz w:val="28"/>
          <w:szCs w:val="28"/>
        </w:rPr>
        <w:br/>
        <w:t>- Проверять и правильно писать слова с безударной гласной в корне слова, с парными звонкими и глухими согласными в корне слова и в конце.</w:t>
      </w:r>
      <w:r w:rsidRPr="0043104D">
        <w:rPr>
          <w:color w:val="000000"/>
          <w:sz w:val="28"/>
          <w:szCs w:val="28"/>
        </w:rPr>
        <w:br/>
        <w:t>- Составлять текст по вопросам учителя. - Работать со словарями.</w:t>
      </w:r>
      <w:r w:rsidRPr="0043104D">
        <w:rPr>
          <w:color w:val="000000"/>
          <w:sz w:val="28"/>
          <w:szCs w:val="28"/>
        </w:rPr>
        <w:br/>
        <w:t>- Отгадывать загадки, ребусы, головоломки, шарады.</w:t>
      </w:r>
    </w:p>
    <w:p w:rsidR="0043104D" w:rsidRDefault="0043104D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12A" w:rsidRPr="00C1012A" w:rsidRDefault="0043104D" w:rsidP="00D15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C1012A"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12A"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 В. Веселая грамматика. М.: Знание, 1995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Волина В. В. Занимательное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1991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 В. Русский язык. Учимся играя. Екатеринбург ТОО. Издательство “АРГО”, 1996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Волина В. В. Русский язык в рассказах, сказках, стихах. Москва “АСТ”, 1996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Г., Бондаренко С. М., Концевая Л. А. Секреты орфографии. Москва “Просвещение”, 1991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грамматика. Сост. Бурлака Е. Г., Прокопенко И. Н. Донецк. ПКФ “БАО”, 1997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Журналы: “Начальная школа”, “Веселые картинки”, “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 Работа над трудными словами в начальных классах. Москва “Просвещение”, 1991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Левушкина О. Н. Словарная работа в начальных классах. (1-4) Москва “ВЛАДОС”, 2003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Маршак С. Веселая азбука. Веселый счет. Ростов-на-Дону кн. изд-во, 1991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Превращения слов. Учебное пособие. Сост. Полякова А. В. Москва “Просвещение”, 1991 г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Г. Доброе утро, Имя Прилагательное! М.: РИО “Самовар”, 1994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Г. Здравствуйте, Имя Существительное! М.: РИО “Самовар”, 1994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Г. Здравствуй, дядюшка Глагол! М.: РИО “Самовар”, 1995 г.</w:t>
      </w:r>
    </w:p>
    <w:p w:rsidR="00C1012A" w:rsidRPr="00C1012A" w:rsidRDefault="00C1012A" w:rsidP="00D15FE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Тоцкий П. С. Орфография без правил. Начальная школа. Москва “Просвещение”, 1991 г.</w:t>
      </w:r>
    </w:p>
    <w:p w:rsidR="00C1012A" w:rsidRPr="00EA2970" w:rsidRDefault="0043104D" w:rsidP="00D15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D15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311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012A" w:rsidRPr="00C10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ученика.</w:t>
      </w:r>
    </w:p>
    <w:p w:rsidR="00C1012A" w:rsidRPr="00C1012A" w:rsidRDefault="00C1012A" w:rsidP="00D15F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загадок. Сост. М. Т. Карпенко. М., 1988 г.</w:t>
      </w:r>
    </w:p>
    <w:p w:rsidR="00C1012A" w:rsidRPr="00C1012A" w:rsidRDefault="00C1012A" w:rsidP="00D15F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Одинцов В.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В.Школьный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иностранных слов /под ред. В. В. Иванова - М: Просвещение 1984.</w:t>
      </w:r>
    </w:p>
    <w:p w:rsidR="00C1012A" w:rsidRPr="00C1012A" w:rsidRDefault="00C1012A" w:rsidP="00D15F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Андрианова Т.М. Букварь для 1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нач.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– М.: АСТ: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           </w:t>
      </w:r>
    </w:p>
    <w:p w:rsidR="00C1012A" w:rsidRPr="00C1012A" w:rsidRDefault="00C1012A" w:rsidP="00D15F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Андрианова Т.М. Рабочая тетрадь к «Букварю» для 1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нач.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– М.: АСТ: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C1012A" w:rsidRPr="00C1012A" w:rsidRDefault="00C1012A" w:rsidP="00D15F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Илюхина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Прописи к «Букварю» для 1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нач.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4 ч.  – М.: АСТ: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C1012A" w:rsidRPr="00C1012A" w:rsidRDefault="00C1012A" w:rsidP="00D15FE2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Андрианова Т.М. Спутник Букваря: уч.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читающих детей: 1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четырёхл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нач.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– М.: АСТ: </w:t>
      </w:r>
      <w:proofErr w:type="spellStart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10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</w:t>
      </w:r>
    </w:p>
    <w:p w:rsidR="002352EB" w:rsidRPr="00C1012A" w:rsidRDefault="002352EB">
      <w:pPr>
        <w:rPr>
          <w:rFonts w:ascii="Times New Roman" w:hAnsi="Times New Roman" w:cs="Times New Roman"/>
          <w:sz w:val="28"/>
          <w:szCs w:val="28"/>
        </w:rPr>
      </w:pPr>
    </w:p>
    <w:sectPr w:rsidR="002352EB" w:rsidRPr="00C1012A" w:rsidSect="00EA2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C07"/>
    <w:multiLevelType w:val="multilevel"/>
    <w:tmpl w:val="F8A4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C1EB0"/>
    <w:multiLevelType w:val="multilevel"/>
    <w:tmpl w:val="1B5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E313D"/>
    <w:multiLevelType w:val="multilevel"/>
    <w:tmpl w:val="665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60049"/>
    <w:multiLevelType w:val="multilevel"/>
    <w:tmpl w:val="505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64E4A"/>
    <w:multiLevelType w:val="multilevel"/>
    <w:tmpl w:val="5C9C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8411E"/>
    <w:multiLevelType w:val="multilevel"/>
    <w:tmpl w:val="E174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755A4"/>
    <w:multiLevelType w:val="multilevel"/>
    <w:tmpl w:val="87CA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60E78"/>
    <w:multiLevelType w:val="multilevel"/>
    <w:tmpl w:val="A4A4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9194A"/>
    <w:multiLevelType w:val="multilevel"/>
    <w:tmpl w:val="E12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7168C"/>
    <w:multiLevelType w:val="multilevel"/>
    <w:tmpl w:val="460E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91D08"/>
    <w:multiLevelType w:val="multilevel"/>
    <w:tmpl w:val="C3CE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10DDA"/>
    <w:multiLevelType w:val="multilevel"/>
    <w:tmpl w:val="51CE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64903"/>
    <w:multiLevelType w:val="multilevel"/>
    <w:tmpl w:val="8CC4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131BB"/>
    <w:multiLevelType w:val="multilevel"/>
    <w:tmpl w:val="2BDC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B6D81"/>
    <w:multiLevelType w:val="multilevel"/>
    <w:tmpl w:val="6164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2A"/>
    <w:rsid w:val="00042859"/>
    <w:rsid w:val="000A6E86"/>
    <w:rsid w:val="002352EB"/>
    <w:rsid w:val="002900CE"/>
    <w:rsid w:val="00311C89"/>
    <w:rsid w:val="0043104D"/>
    <w:rsid w:val="004F4165"/>
    <w:rsid w:val="00C1012A"/>
    <w:rsid w:val="00D15FE2"/>
    <w:rsid w:val="00EA2970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0868"/>
  <w15:chartTrackingRefBased/>
  <w15:docId w15:val="{B201071F-7A4E-4861-9B8A-EF43874B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7FEF-D8F4-4B09-847B-E4E8AA68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2021-09-06T14:56:00Z</cp:lastPrinted>
  <dcterms:created xsi:type="dcterms:W3CDTF">2021-08-20T09:41:00Z</dcterms:created>
  <dcterms:modified xsi:type="dcterms:W3CDTF">2021-09-06T15:00:00Z</dcterms:modified>
</cp:coreProperties>
</file>