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27" w:rsidRPr="00F8741F" w:rsidRDefault="003A3905" w:rsidP="006C5E57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внеурочной деятельности</w:t>
      </w:r>
    </w:p>
    <w:p w:rsidR="00D57D27" w:rsidRDefault="006C5E57" w:rsidP="00FF45C2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3A3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3A3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Кружок</w:t>
      </w:r>
      <w:r w:rsidR="00F8741F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«Расти здоровым»</w:t>
      </w:r>
      <w:r w:rsidR="003A3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 класс)</w:t>
      </w:r>
    </w:p>
    <w:p w:rsidR="00AD544A" w:rsidRPr="003A3905" w:rsidRDefault="00AD544A" w:rsidP="00FF45C2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Пояснительная записка</w:t>
      </w:r>
    </w:p>
    <w:p w:rsidR="00D57D27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«Расти Здоровым» по реализации спортивно-оздоровительного направления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с учётом реализации УМК «Школа России»., составлена на основе  материалов Л.А. Обухова, Н.А,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Лемяскина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О.Е.Жиренко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«Новые 135 уроков здоровья или Школа докторов Природы: 1-4 класс. – М.: ВАКО,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2007.-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(Мастерская учителя)».</w:t>
      </w:r>
    </w:p>
    <w:p w:rsidR="00B669CD" w:rsidRPr="00B669CD" w:rsidRDefault="00B669CD" w:rsidP="00B669CD">
      <w:pPr>
        <w:spacing w:after="0" w:line="240" w:lineRule="auto"/>
        <w:ind w:right="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B66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кружка «Расти здоровым</w:t>
      </w:r>
      <w:r w:rsidRPr="00B66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разработана на основе следующих нормативно-правовых документов:</w:t>
      </w:r>
    </w:p>
    <w:p w:rsidR="00B669CD" w:rsidRPr="00B669CD" w:rsidRDefault="00B669CD" w:rsidP="00B669CD">
      <w:pPr>
        <w:keepNext/>
        <w:keepLines/>
        <w:shd w:val="clear" w:color="auto" w:fill="FFFFFF"/>
        <w:spacing w:after="0" w:line="263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B66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"Об образовании в Российской Федерации" от 29.12.2012 N 273-ФЗ.</w:t>
      </w:r>
    </w:p>
    <w:p w:rsidR="00B669CD" w:rsidRPr="00B669CD" w:rsidRDefault="00B669CD" w:rsidP="00B669CD">
      <w:pPr>
        <w:keepNext/>
        <w:keepLines/>
        <w:shd w:val="clear" w:color="auto" w:fill="FFFFFF"/>
        <w:spacing w:after="0" w:line="263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B66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Приказ </w:t>
      </w:r>
      <w:proofErr w:type="spellStart"/>
      <w:r w:rsidRPr="00B66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B669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России от 17.12.2010 N 1897 (ред. от 11.12.2020) "Об утверждении федерального государственного образовательного стандарта основного общего образования"</w:t>
      </w:r>
      <w:r w:rsidRPr="00B669C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B669CD" w:rsidRPr="00B669CD" w:rsidRDefault="00B669CD" w:rsidP="00B669C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9CD">
        <w:rPr>
          <w:rFonts w:ascii="Times New Roman" w:eastAsia="Calibri" w:hAnsi="Times New Roman" w:cs="Times New Roman"/>
          <w:sz w:val="28"/>
          <w:szCs w:val="28"/>
        </w:rPr>
        <w:t>3. Программы для общеобразовательных учреждений начального общего образования.</w:t>
      </w:r>
    </w:p>
    <w:p w:rsidR="00B669CD" w:rsidRPr="00B669CD" w:rsidRDefault="00B669CD" w:rsidP="00B669C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9CD">
        <w:rPr>
          <w:rFonts w:ascii="Times New Roman" w:eastAsia="Calibri" w:hAnsi="Times New Roman" w:cs="Times New Roman"/>
          <w:sz w:val="28"/>
          <w:szCs w:val="28"/>
        </w:rPr>
        <w:t xml:space="preserve">4. Основная образовательная программа начального общего образования МОУ СОШ № 7 имени полного кавалера ордена Славы Н.Г. </w:t>
      </w:r>
      <w:proofErr w:type="spellStart"/>
      <w:r w:rsidRPr="00B669CD">
        <w:rPr>
          <w:rFonts w:ascii="Times New Roman" w:eastAsia="Calibri" w:hAnsi="Times New Roman" w:cs="Times New Roman"/>
          <w:sz w:val="28"/>
          <w:szCs w:val="28"/>
        </w:rPr>
        <w:t>Ситникова</w:t>
      </w:r>
      <w:proofErr w:type="spellEnd"/>
      <w:r w:rsidRPr="00B669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69CD" w:rsidRPr="00B669CD" w:rsidRDefault="00B669CD" w:rsidP="00B669C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69CD">
        <w:rPr>
          <w:rFonts w:ascii="Times New Roman" w:eastAsia="Calibri" w:hAnsi="Times New Roman" w:cs="Times New Roman"/>
          <w:sz w:val="28"/>
          <w:szCs w:val="28"/>
        </w:rPr>
        <w:t xml:space="preserve">5. В соответствии с Положением о рабочей программе МОУ СОШ № 7 имени полного кавалера ордена Славы Н.Г. </w:t>
      </w:r>
      <w:proofErr w:type="spellStart"/>
      <w:r w:rsidRPr="00B669CD">
        <w:rPr>
          <w:rFonts w:ascii="Times New Roman" w:eastAsia="Calibri" w:hAnsi="Times New Roman" w:cs="Times New Roman"/>
          <w:sz w:val="28"/>
          <w:szCs w:val="28"/>
        </w:rPr>
        <w:t>Ситникова</w:t>
      </w:r>
      <w:proofErr w:type="spellEnd"/>
      <w:r w:rsidRPr="00B669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57D27" w:rsidRPr="00F8741F" w:rsidRDefault="00B669CD" w:rsidP="00B669CD">
      <w:pPr>
        <w:shd w:val="clear" w:color="auto" w:fill="FFFFFF"/>
        <w:spacing w:after="0" w:line="240" w:lineRule="auto"/>
        <w:ind w:right="-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человека — тема достаточно актуальная для всех времен и народов, а в XXI веке она становится первостепенной. Состояние здоровья российских школьников вызывает серьезную тревогу специалистов. Наглядным показ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ателем неблагополучия является </w:t>
      </w:r>
      <w:r w:rsidR="00FF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школьников ухудшается по сравнению с их </w:t>
      </w:r>
      <w:proofErr w:type="gram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 двадцать</w:t>
      </w:r>
      <w:proofErr w:type="gram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Института возрастной физиологии РАО, школьная образовательная среда порождает факторы риска нарушени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проранжировать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школьные факторы риска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убыванию значимости и силы влияния на здоровье учащихся:</w:t>
      </w:r>
    </w:p>
    <w:p w:rsidR="00D57D27" w:rsidRPr="00F8741F" w:rsidRDefault="00D57D27" w:rsidP="00D5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стрессовая педагогическая тактика;</w:t>
      </w:r>
    </w:p>
    <w:p w:rsidR="00D57D27" w:rsidRPr="00F8741F" w:rsidRDefault="00D57D27" w:rsidP="00D5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методик и технологий обучения возрастным и функциональным возможностям школьников;</w:t>
      </w:r>
    </w:p>
    <w:p w:rsidR="00D57D27" w:rsidRPr="00F8741F" w:rsidRDefault="00D57D27" w:rsidP="00D5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несоблюдение элементарных физиологических и гигиенических требований к организации учебного процесса;</w:t>
      </w:r>
    </w:p>
    <w:p w:rsidR="00D57D27" w:rsidRPr="00F8741F" w:rsidRDefault="00D57D27" w:rsidP="00D5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недостаточная грамотность родителей в вопросах сохранения здоровья детей;</w:t>
      </w:r>
    </w:p>
    <w:p w:rsidR="00D57D27" w:rsidRPr="00F8741F" w:rsidRDefault="00D57D27" w:rsidP="00D5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провалы в существующей системе физического воспитания;</w:t>
      </w:r>
    </w:p>
    <w:p w:rsidR="00D57D27" w:rsidRPr="00F8741F" w:rsidRDefault="00D57D27" w:rsidP="00D57D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интенсификация учебного процесса;</w:t>
      </w:r>
    </w:p>
    <w:p w:rsidR="00D57D27" w:rsidRPr="00F8741F" w:rsidRDefault="00D57D27" w:rsidP="00B669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функциональная неграмотность педагога в вопросах охраны и укрепления здоровья;</w:t>
      </w:r>
    </w:p>
    <w:p w:rsidR="00D57D27" w:rsidRPr="00F8741F" w:rsidRDefault="00D57D27" w:rsidP="00B669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частичное разрушение служб школьного медицинского контроля;</w:t>
      </w:r>
    </w:p>
    <w:p w:rsidR="00D57D27" w:rsidRPr="00F8741F" w:rsidRDefault="00D57D27" w:rsidP="00B669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системной работы по формированию ценностей здоровья и здорового образа жизни.</w:t>
      </w:r>
    </w:p>
    <w:p w:rsidR="00D57D27" w:rsidRPr="00F8741F" w:rsidRDefault="00D57D27" w:rsidP="00B66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здоровьезатратный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школьного урока и построение урока на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является важнейшим условием преодоления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здоровьезатратного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школьного образования.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специалистов-медиков, возраст от одного года до 15 лет гораздо важнее для сохранения будущего здоровья, чем от 15 лет до 60.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right="-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актуальность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«расти Здоровым».</w:t>
      </w:r>
    </w:p>
    <w:p w:rsidR="00D57D27" w:rsidRPr="00F8741F" w:rsidRDefault="00B669CD" w:rsidP="00B669CD">
      <w:pPr>
        <w:shd w:val="clear" w:color="auto" w:fill="FFFFFF"/>
        <w:spacing w:after="0" w:line="240" w:lineRule="auto"/>
        <w:ind w:right="-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Программы</w:t>
      </w: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D57D27" w:rsidRPr="00B669CD" w:rsidRDefault="00D57D27" w:rsidP="00D5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Программы:</w:t>
      </w:r>
    </w:p>
    <w:p w:rsidR="00D57D27" w:rsidRPr="00F8741F" w:rsidRDefault="00D57D27" w:rsidP="00D57D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необходимые знания, умения и навыки по здоровому образу жизни;</w:t>
      </w:r>
    </w:p>
    <w:p w:rsidR="00D57D27" w:rsidRPr="00F8741F" w:rsidRDefault="00D57D27" w:rsidP="00D57D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D57D27" w:rsidRPr="00F8741F" w:rsidRDefault="00D57D27" w:rsidP="00D57D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физическое и психическое саморазвитие;</w:t>
      </w:r>
    </w:p>
    <w:p w:rsidR="00D57D27" w:rsidRPr="00F8741F" w:rsidRDefault="00D57D27" w:rsidP="00D57D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использовать полученные знания в повседневной жизни;</w:t>
      </w:r>
    </w:p>
    <w:p w:rsidR="00D57D27" w:rsidRPr="00F8741F" w:rsidRDefault="00D57D27" w:rsidP="00D57D2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добиться потребности выполнения элементарных правил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</w:t>
      </w: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 принципах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Научности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которых содержится анализ статистических медицинских исследований по состоянию здоровья школьников.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Доступности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определяет содержание курса в соответствии с возрастными особенностями младших школьников.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Системности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определяющий взаимосвязь и целостность   содержания, форм и принципов предлагаемого курса.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Адаптивности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(создание открытой адаптивной модели воспитания и развития детей, реализующей идеи приоритетности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детства, обеспечивающей гуманный подход к развивающейся личности ребенка);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(отражает насущные проблемы, связанные со здоровьем детей, гигиеническими, культурными, социальными нормами и ценностями, обеспечивает знакомство учащихся с наиболее важной гигиенической информацией);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Психологической комфортности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(психологическая защищенность ребенка, обеспечение эмоционального комфорта, создание условий для самореализации);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оступности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(предлагаемый детям для усвоения материал должен быть доступным для понимания и усвоения, теоретический материал должен быть подкреплен практическими действиями и демонстрациями; предусматривается организация и проведение сюжетно-ролевых игр, имитационных действий, поиск информации и проектная деятельность обучающихся);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Обучения деятельности</w:t>
      </w:r>
      <w:r w:rsidR="006C5E57"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(организация детской деятель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по формированию здорового и безопасного образа жизни, умение самостоятельно добывать новые знания, правильно применять их на практике);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Целостности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содержания образования (выделение основных этапов и блоков, логическая преемственность в процессе его осуществления);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Сознательности и активности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(направлен на повышение активности учащихся в вопросах здоровья, что возможно только при осознании ответственности за свое здоровье и здоровье окружающих);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Опоры на предшествующее развитие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(опираться на предшествующее спонтанное, самостоятельное, «житейское» развитие и воспитание.)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необходимо выделить</w:t>
      </w: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практическую направленность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Обеспечение мотивации</w:t>
      </w: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(Быть здоровым – значит быть счастливым и успешным в будущей взрослой жизни).</w:t>
      </w:r>
    </w:p>
    <w:p w:rsidR="00D57D27" w:rsidRPr="00B669CD" w:rsidRDefault="006C5E57" w:rsidP="00D5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Занятия </w:t>
      </w:r>
      <w:proofErr w:type="gramStart"/>
      <w:r w:rsidR="00D57D27"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носят  научно</w:t>
      </w:r>
      <w:proofErr w:type="gramEnd"/>
      <w:r w:rsidR="00D57D27"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-образовательный характер.</w:t>
      </w:r>
      <w:r w:rsidR="00D57D27"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Основные виды деятельности учащихся</w:t>
      </w: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57D27" w:rsidRPr="00F8741F" w:rsidRDefault="00D57D27" w:rsidP="00D57D2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дискуссионного общения;</w:t>
      </w:r>
    </w:p>
    <w:p w:rsidR="00D57D27" w:rsidRPr="00F8741F" w:rsidRDefault="00D57D27" w:rsidP="00D57D2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опыты;</w:t>
      </w:r>
    </w:p>
    <w:p w:rsidR="00D57D27" w:rsidRPr="00F8741F" w:rsidRDefault="00D57D27" w:rsidP="00D57D27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D57D27" w:rsidRPr="00F8741F" w:rsidRDefault="00D57D27" w:rsidP="00D57D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стихов, сказок, рассказов;</w:t>
      </w:r>
    </w:p>
    <w:p w:rsidR="00D57D27" w:rsidRPr="00F8741F" w:rsidRDefault="00D57D27" w:rsidP="00D57D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драматических сценок, спектаклей;</w:t>
      </w:r>
    </w:p>
    <w:p w:rsidR="00D57D27" w:rsidRPr="00F8741F" w:rsidRDefault="00D57D27" w:rsidP="00D57D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песен и стихов;</w:t>
      </w:r>
    </w:p>
    <w:p w:rsidR="00D57D27" w:rsidRPr="00F8741F" w:rsidRDefault="00D57D27" w:rsidP="00D57D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 исполнение песен;</w:t>
      </w:r>
    </w:p>
    <w:p w:rsidR="00D57D27" w:rsidRPr="00F8741F" w:rsidRDefault="00D57D27" w:rsidP="00D57D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подвижных игр;</w:t>
      </w:r>
    </w:p>
    <w:p w:rsidR="00D57D27" w:rsidRPr="00F8741F" w:rsidRDefault="00D57D27" w:rsidP="00D57D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опытов;</w:t>
      </w:r>
    </w:p>
    <w:p w:rsidR="00D57D27" w:rsidRPr="00F8741F" w:rsidRDefault="00D57D27" w:rsidP="00D57D2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учебных з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анятий предполагает, что любое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 для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B669CD" w:rsidRDefault="00D57D27" w:rsidP="00B66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здравотворчества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669CD" w:rsidRDefault="00B669CD" w:rsidP="00B66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815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1.Этапы реализации программы</w:t>
      </w:r>
    </w:p>
    <w:p w:rsidR="00D57D27" w:rsidRPr="00F8741F" w:rsidRDefault="00F8741F" w:rsidP="00B66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33 часа (1 час в неделю).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по 35 минут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курса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истины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человека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разумного существа, стремящегося к познанию мира и самосовершенствованию.  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труда и творчества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естественного условия человеческой деятельности и жизни.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свободы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патриотизма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проявлений духовной зрелости человека, </w:t>
      </w:r>
      <w:r w:rsid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выражающееся в любви к России, 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народу, в осознанном желании служить Отечеству.</w:t>
      </w:r>
    </w:p>
    <w:p w:rsidR="00B669CD" w:rsidRDefault="00D57D27" w:rsidP="00B669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Ценность искусства и литературы -  </w:t>
      </w:r>
      <w:r w:rsid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способ 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красоты, гармонии, духовного мира человека, нравственного выбора, смысла жизни, эстетического развития человека</w:t>
      </w:r>
    </w:p>
    <w:p w:rsidR="00B669CD" w:rsidRDefault="00B669CD" w:rsidP="00B669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B669CD" w:rsidRDefault="00B669CD" w:rsidP="00B669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6C5E57" w:rsidRPr="00B6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  <w:proofErr w:type="gramStart"/>
      <w:r w:rsidR="00D57D27" w:rsidRPr="00B6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 результаты</w:t>
      </w:r>
      <w:proofErr w:type="gramEnd"/>
      <w:r w:rsidR="006C5E57" w:rsidRPr="00B6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D27" w:rsidRPr="00B6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7D27" w:rsidRPr="00B669CD" w:rsidRDefault="00D57D27" w:rsidP="00B669CD">
      <w:pPr>
        <w:shd w:val="clear" w:color="auto" w:fill="FFFFFF"/>
        <w:spacing w:after="0" w:line="240" w:lineRule="auto"/>
        <w:ind w:left="5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Ценностно-смысловые компетенции</w:t>
      </w:r>
      <w:r w:rsidRPr="00B6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компетенции в сфере мировоззрения, связанные с ценностными </w:t>
      </w:r>
      <w:r w:rsid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ориентирами младшего школьника,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своей деятельности. </w:t>
      </w:r>
      <w:r w:rsidRPr="00B66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Данные компетенции предполагают следующие универсальные учебные действия: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формулировать собственные ценностные ориентиры по отношению к предмету и сферам деятельности;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способами самоопределения в ситуациях выбора на основе собственных позиций;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уметь принимать решения, брать на себя ответственность за их последствия;</w:t>
      </w:r>
    </w:p>
    <w:p w:rsidR="00D57D27" w:rsidRPr="00F8741F" w:rsidRDefault="00D57D27" w:rsidP="00B669C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осуществлять действия и поступки на основе выбранных целевых и смысловых установок;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осуществлять индивидуальную образовательную траекторию с учетом общих требований и норм.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Учебно-познавательные компетенции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общеучебной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соотнесенной с реальными познаваемыми объектами. Сюда входят следующие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действия: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ставить цель и организовывать ее достижение, уметь пояснять свою цель;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организовывать планирование, анализ, рефлексию, самооценку своей учебно-познавательной деятельности;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задавать вопросы к наблюдаемым фактам, отыскивать причины явлений, обозначать свое понимание или непонимание по отношению к изучаемой проблеме;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ставить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опзнавательные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и выдвигать гипотезы;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выбирать условия проведения наблюдения или опыта;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выбрать необходимые приборы и оборудование, владеть измерительными навыками, работать с техническими картами и инструкциями;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использовать элементы вероятностных и статистических методов познания;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описывать результаты, формулировать выводы при проектной и исследовательской деятельности;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выступать письменно и устно о результатах своего исследования с использованием компьютерных средств и технологий;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иметь опыт восприятия картины мира.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Коммуникативные компетенции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знание необходимых языков, способов взаимодействия с окружающими и удаленными людьми и событиями, навыки работы в паре и группе, владение различными социальными ролями в коллективе. Уже к окончанию начальной школы ученик должен уметь представить себя, написать письмо, анкету, заявление, задать вопрос, вести диалог и участвовать в дискуссии, выступать с докладом, защищать проект и т.д. Поэтому важно сформировать у младшего школьника следующие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уметь представить себя устно и письменно, заполнить анкету, написать заявление, резюме, письмо, поздравление;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уметь представлять свой класс, школу, страну в ситуациях межкультурного общения, в режиме диалога культур, использовать для этого знания иностранного языка;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способами взаимодействия с окружающими и удаленными людьми и событиями;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выступать с устным сообщением с использованием мультимедийной презентации и без нее, уметь задать вопрос, представить и защитить результат проектной деятельности, корректно вести учебный диалог;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разными видами речевой деятельности: монолог, диалог, чтение, письмо;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способами коллективной деятельности, приемами действий в ситуациях общения;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умениями искать и находить компромиссы;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иметь положительные навыки общения в многонациональном, многоконфессиональном обществе, основанные на знании истории и традиции различных национальных общностей и социальных групп.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Информационные компетенции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умение при помощи телевизора, телефона, средств массовой информации, Интернета, видеозаписи самостоятельно искать, анализировать и отбирать необходимую информацию, организовывать, преобразовывать, сохранять и использовать ее. Информационные компетенции обеспечивают навыки деятельности младшего школьника по отношению к информации, содержащейся в учебных предметах и образовательных областях, в окружающем мире, формируя у обучающегося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навыками работы с различными источниками информации: книгами, учебниками, справочниками, атласами, картами, определителями, словарями, энциклопедиями, каталогами, Интернет;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 и сохранять ее;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ориентироваться в информационных потоках, уметь выделять в них главное и необходимое;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уметь осознанно воспринимать информацию из средств массовой информации;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навыками использования информационных устройств: компьютера, телевизора, магнитофона, телефона, факса, принтера, мультимедийного оборудования, интерактивной доски;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использовать для решения учебных задач информационные и телекоммуникационные технологии: аудио и видеозапись, электронную почту, Интернет.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Природоведческие и </w:t>
      </w:r>
      <w:proofErr w:type="spellStart"/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компетенции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знакомство с культурой своего народа и народов других стран, краеведением, уход за растениями. Знания по экологии, применение правил личной гигиены, формирование навыков здорового образа жизни, умение заботиться о собственном здоровье, личной безопасности; владеть способами оказания первой медицинской помощи пострадавшим или заболевшим; ухаживать за ребенком младшего возраста.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 формируются следующие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действия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духовно-нравственные основы жизни человека и общечеловеческой культуры;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культуру, традиции и обычаи своего народа;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иметь представление о родном крае, его природе, занятиях людей и т.д.;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иметь опыт ориентации и экологической деятельности в природной среде;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эффективными способами организации своего свободного времени;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и применять правила поведения в экстремальных ситуациях;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позитивно относиться к своему здоровью;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владеть способами физического самосовершенствования, эмоциональной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знать и применять правила личной гигиены, уметь заботиться о собственном здоровье, личной безопасности;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навыками оказания первой медицинской помощи;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владеть элементами психологической грамотности, половой культуры и поведения;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иметь многообразие двигательного опыта и уметь использовать его в массовых формах соревновательной деятельности, в организации активного отдыха и досуга;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уметь подбирать индивидуальные средства и методы для развития своих физических качеств.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этот перечень можно дополнить следующими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компетенциями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к работе в группе ради достижения цели;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самок</w:t>
      </w:r>
      <w:r w:rsidR="00B6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отсутствие чувства беспомощности;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слуш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других людей и принимать </w:t>
      </w:r>
      <w:proofErr w:type="gramStart"/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сказанное ими;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разрешать конфликты и смягчать разногласия;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умение контролировать свою деятельность;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умение абстрагировать;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внимание к проблемам, мешающим достижению поставленных целей;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терпимость к различным вероисповеданиям, стилям жизни окружающих;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самостоятельность мышление, креативность и оригинальность;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вовлечение эмоций в процесс деятельности;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критическое мышление;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умение устанавливать причинно-следственные связи;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умение строить диалог;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настойчивость;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доверие;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готовность индивидуально решать сложные вопросы, поставленную задачу;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исследование окружающей среды;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готовность и способность обучаться самостоятельно;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отношение к правилам как указателям желательных способов действия;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персональная ответственность за порученное дело;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поиск и использование обратной связи;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принимать решения и отвечать за их результат;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уверенность в себе.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      Рабочая программа в 1 классе рассчитана на 33 часа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Советы доктора Воды.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Оздоровительная минутка. Советы доктора Воды. Игра «Доскажи словечко».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Друзья Вода и мыло.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Глаза – главные помощники человека.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доктором Свежий Воздух. Игры на свежем воздухе. «Мяч в воздухе», «Попрыгунчики»,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два, три-беги!»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уши слышали.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ситуации. Проведение опытов. Оздоровительная минутка. Правил сохранения слуха.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Почему болят зубы.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«Угадай-ка!» Рассказ учителя. Анализ ситуации.  Знакомство с доктором Здоровые Зубы. Упражнение «Держи осанку». Творческое рисование.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зубы были здоровыми.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сохранить улыбку красивой?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</w:p>
    <w:p w:rsidR="00B669CD" w:rsidRDefault="00B669CD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9CD" w:rsidRDefault="00B669CD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9.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«Рабочие инструменты» человека.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Разгадывание загадок. Работа с пословицами и поговорками. Оздоровительная минутка. Игра-соревнование «Кто больше?»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 «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полезно знать». Практическая работа.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игр «Медвежья охота», «Совушка», «Не пропусти мяч».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 человеку кожа.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Встреча с доктором Здоровая Кожа. Проведение опытов. Рассказ учителя. Оздоровительная минутка «Солнышко». Правила ухода за кожей.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Надёжная защита организма.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Беседа об органах чувств. Рассказ учителя. Практическая работа.     Оздоровительная минутка. Работа по таблице «Строение кожи».     Моделирование схемы. Тест.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кожа повреждена.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игр «Круговые салки», эстафеты со скакалками, «Весёлая эстафета», «Поезд».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Питание – необходимое условие для жизни человека.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Здоровая пища для всей семьи. (1час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доктора Здоровая Пища. Анализ ситуации. Игра «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Угадайка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17.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 – лучшее лекарство.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настроение?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доктором Любовь. Оздоровительная минутка. Упражнение «Азбука волшебных слов. Тест.  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пришёл из школы.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</w:p>
    <w:p w:rsidR="000B3001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 по выбору детей. (1час)</w:t>
      </w:r>
    </w:p>
    <w:p w:rsidR="00B669CD" w:rsidRDefault="00F8741F" w:rsidP="00F8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57D27" w:rsidRPr="00F8741F" w:rsidRDefault="00B669CD" w:rsidP="00F87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F8741F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21-22. </w:t>
      </w:r>
      <w:r w:rsidR="00D57D27"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– ученик. (2 часа)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М.Кунина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«Федя на перемене», «В гардеробе», «В столовой».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23-24.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Вредные привычки. (2 часа)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«Это красивый человек». Игра «Да - нет». Оздоровительная минутка «Деревце». Анализ ситуации. Слово учителя. Заучивание слов.  Это нужно запомнить! Практическая работа в парах.  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игр «Золотое зёрнышко», «Не зевай!», «Западня».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Скелет – наша опора. (1час)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учителя. Практическая работа. Оздоровительная минутка «Самомассаж ушей». Это интересно. Правила первой помощи.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Осанка – стройная спина!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хочешь быть здоров.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безопасности на воде. (1час)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30-31.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игры. Весёлые старты. (2 часа)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Тема 32-33 </w:t>
      </w:r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Обобщающие занятия «Доктора здоровья». (2часа)</w:t>
      </w:r>
    </w:p>
    <w:p w:rsidR="006C5E57" w:rsidRDefault="00D57D27" w:rsidP="006C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с докторами здоровья. Игра-рассуждение «Здоровый человек-это…», Оздоровительная минутка. Игра «Хорошо-плохо». Повторение правил здоровья. Памятка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Здоровичков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ситуаций. Подви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жные игры                                                           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5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6C5E57" w:rsidRPr="003A3905" w:rsidRDefault="006C5E57" w:rsidP="003A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F8741F" w:rsidRDefault="00F8741F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41F" w:rsidRDefault="00F8741F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41F" w:rsidRDefault="00F8741F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741F" w:rsidRDefault="00F8741F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9CD" w:rsidRDefault="00F8741F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B66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B669CD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D27" w:rsidRPr="003A3905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арно- тематическое планирование кружка «Расти здоровым»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                                        </w:t>
      </w:r>
      <w:r w:rsidR="003A3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</w:t>
      </w: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gramStart"/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  -</w:t>
      </w:r>
      <w:proofErr w:type="gramEnd"/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33 часа. В неделю -1 занятие</w:t>
      </w:r>
    </w:p>
    <w:tbl>
      <w:tblPr>
        <w:tblW w:w="14134" w:type="dxa"/>
        <w:tblInd w:w="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621"/>
        <w:gridCol w:w="1701"/>
        <w:gridCol w:w="8580"/>
        <w:gridCol w:w="1585"/>
      </w:tblGrid>
      <w:tr w:rsidR="000B3001" w:rsidRPr="00F8741F" w:rsidTr="00815386"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D57D27">
            <w:pPr>
              <w:spacing w:after="0" w:line="240" w:lineRule="auto"/>
              <w:ind w:right="18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d492697cb49d52b4ad7edb74023a5490c68931a8"/>
            <w:bookmarkStart w:id="3" w:name="1"/>
            <w:bookmarkEnd w:id="2"/>
            <w:bookmarkEnd w:id="3"/>
            <w:r w:rsidRPr="00F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0B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Дата проведения</w:t>
            </w:r>
          </w:p>
        </w:tc>
        <w:tc>
          <w:tcPr>
            <w:tcW w:w="8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01" w:rsidRPr="00F8741F" w:rsidRDefault="000B3001" w:rsidP="00D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01" w:rsidRPr="00F8741F" w:rsidRDefault="000B3001" w:rsidP="00D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B3001" w:rsidRPr="00F8741F" w:rsidTr="00815386"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D57D27">
            <w:pPr>
              <w:spacing w:after="0" w:line="240" w:lineRule="auto"/>
              <w:ind w:right="18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0B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0B3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01" w:rsidRPr="00F8741F" w:rsidRDefault="000B3001" w:rsidP="00D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001" w:rsidRPr="00F8741F" w:rsidRDefault="000B3001" w:rsidP="00D5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доктора Воды.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Вода и Мыло.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 – главные помощники человека.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уши слышали.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зубы были здоровыми.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улыбку красивой.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«Рабочие инструменты» человека.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человеку кожа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Надёжная защита организма.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кожа повреждена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– необходимое условие для жизни  человека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– лучшее лекарство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настроение?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пришёл из школы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</w:t>
            </w:r>
          </w:p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ученик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</w:t>
            </w:r>
          </w:p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  <w:r w:rsidR="00F8741F"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акция: «Умей сказать: «НЕТ»!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41F" w:rsidRPr="00F8741F" w:rsidRDefault="00D57D27" w:rsidP="00F874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  <w:r w:rsidR="00F8741F"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(спортивная эстафета «Мама, папа, я – спортивная семья»)</w:t>
            </w:r>
          </w:p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– наша опора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– стройная спина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хочешь быть здоров.</w:t>
            </w:r>
            <w:r w:rsidR="00F8741F"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Всемирный День здоровья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воде</w:t>
            </w:r>
            <w:r w:rsidR="00F8741F"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(единый классный час)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7D27" w:rsidRPr="00F8741F" w:rsidTr="00815386"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</w:t>
            </w:r>
          </w:p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  <w:r w:rsidR="00F8741F"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«Безопасное колесо»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7D27" w:rsidRPr="00F8741F" w:rsidTr="00815386">
        <w:trPr>
          <w:trHeight w:val="3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001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</w:t>
            </w:r>
          </w:p>
          <w:p w:rsidR="00D57D27" w:rsidRPr="00F8741F" w:rsidRDefault="000B3001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Обобщающие уроки «Доктора природы».</w:t>
            </w:r>
            <w:r w:rsidR="00F8741F"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безопасности»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7" w:rsidRPr="00F8741F" w:rsidRDefault="00D57D27" w:rsidP="00D57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 традиционных школьных дел и праздников: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  <w:r w:rsidR="000B3001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 рамках КТД «В здоровом теле здоровый дух», «Ярмарка занятости (презентации объединений дополнительного образования детей</w:t>
      </w:r>
      <w:r w:rsidR="00F8741F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Здоровья (тематические классные часы, и</w:t>
      </w:r>
      <w:r w:rsidR="000B3001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по станциям,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октябрь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(Декада по профилактике ПДД, </w:t>
      </w:r>
      <w:r w:rsidR="000B3001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«Калиновская миля»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ноябрь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(День здоровья, акция: «Уме</w:t>
      </w:r>
      <w:r w:rsidR="000B3001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сказать: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«НЕТ»!»);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(мероприятия в рамках декады профилактики дорожно-транспортного травматизма);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январь</w:t>
      </w:r>
      <w:r w:rsidR="000B3001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рождественские игры)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февраль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741F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(спортивная эстафета «Мама, папа, я – спортивная семья»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 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8741F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еделя профилактики пожарной безопасности)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 </w:t>
      </w:r>
      <w:r w:rsidR="006C5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здоровья, единый кла</w:t>
      </w:r>
      <w:r w:rsidR="00F8741F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ссный час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57D27" w:rsidRPr="00F8741F" w:rsidRDefault="00D57D27" w:rsidP="00D57D2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</w:t>
      </w:r>
      <w:r w:rsidR="00F8741F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«Чистый двор – чистая школа», участие в городских конкурсах «Безопасное колесо», «Школа безопасности»)</w:t>
      </w:r>
    </w:p>
    <w:p w:rsidR="003A3905" w:rsidRPr="00F8741F" w:rsidRDefault="003A3905" w:rsidP="003A3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3A3905" w:rsidRPr="00F8741F" w:rsidRDefault="003A3905" w:rsidP="003A390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усвое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программы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учащиеся должны уметь:</w:t>
      </w:r>
    </w:p>
    <w:p w:rsidR="003A3905" w:rsidRPr="00F8741F" w:rsidRDefault="003A3905" w:rsidP="003A390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3A3905" w:rsidRPr="00F8741F" w:rsidRDefault="003A3905" w:rsidP="003A390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активную оздоровительную деятельность;</w:t>
      </w:r>
    </w:p>
    <w:p w:rsidR="003A3905" w:rsidRPr="00F8741F" w:rsidRDefault="003A3905" w:rsidP="003A390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своё здоровье.</w:t>
      </w:r>
    </w:p>
    <w:p w:rsidR="003A3905" w:rsidRPr="00F8741F" w:rsidRDefault="003A3905" w:rsidP="003A3905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3A3905" w:rsidRPr="00F8741F" w:rsidRDefault="003A3905" w:rsidP="003A39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здоровье человека;</w:t>
      </w:r>
    </w:p>
    <w:p w:rsidR="003A3905" w:rsidRPr="00F8741F" w:rsidRDefault="003A3905" w:rsidP="003A39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некоторых заболеваний;</w:t>
      </w:r>
    </w:p>
    <w:p w:rsidR="003A3905" w:rsidRPr="00F8741F" w:rsidRDefault="003A3905" w:rsidP="003A39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возникновения травм и правила оказания первой помощи;</w:t>
      </w:r>
    </w:p>
    <w:p w:rsidR="003A3905" w:rsidRPr="00F8741F" w:rsidRDefault="003A3905" w:rsidP="003A39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3A3905" w:rsidRPr="00F8741F" w:rsidRDefault="003A3905" w:rsidP="003A39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пользе физических упражнений для гармоничного развития человека;</w:t>
      </w:r>
    </w:p>
    <w:p w:rsidR="003A3905" w:rsidRPr="00F8741F" w:rsidRDefault="003A3905" w:rsidP="003A390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физических занятий и виды физических упражнений</w:t>
      </w:r>
    </w:p>
    <w:p w:rsidR="003A3905" w:rsidRDefault="003A3905" w:rsidP="003A3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D57D27" w:rsidRPr="00F8741F" w:rsidRDefault="003A3905" w:rsidP="00F8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D57D27" w:rsidRPr="00F8741F" w:rsidRDefault="006C5E57" w:rsidP="006C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Аранская О.С. Игра как средство формирования здорового образа </w:t>
      </w:r>
      <w:proofErr w:type="gram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жизни.-</w:t>
      </w:r>
      <w:proofErr w:type="gram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2002.-№5.-с.54.</w:t>
      </w:r>
    </w:p>
    <w:p w:rsidR="00D57D27" w:rsidRPr="00F8741F" w:rsidRDefault="006C5E57" w:rsidP="006C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Асвинова Т.Ф., Литвиненко Е.И. Программа школьной </w:t>
      </w:r>
      <w:proofErr w:type="spell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реальный путь первичной </w:t>
      </w:r>
      <w:proofErr w:type="gram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профилактики.-</w:t>
      </w:r>
      <w:proofErr w:type="gram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</w:t>
      </w:r>
    </w:p>
    <w:p w:rsidR="00D57D27" w:rsidRPr="00F8741F" w:rsidRDefault="006C5E57" w:rsidP="006C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Борисюк О.Л. </w:t>
      </w:r>
      <w:proofErr w:type="spell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образование.-</w:t>
      </w:r>
      <w:proofErr w:type="gram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</w:t>
      </w:r>
    </w:p>
    <w:p w:rsidR="00D57D27" w:rsidRPr="00F8741F" w:rsidRDefault="006C5E57" w:rsidP="006C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Валеологизация образовательного процесса. </w:t>
      </w:r>
      <w:proofErr w:type="spell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Мет.пособие</w:t>
      </w:r>
      <w:proofErr w:type="spell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Под ред. </w:t>
      </w:r>
      <w:proofErr w:type="spellStart"/>
      <w:proofErr w:type="gram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Н.И.Балакиревой</w:t>
      </w:r>
      <w:proofErr w:type="spell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Новокузнецк, 1999.</w:t>
      </w:r>
    </w:p>
    <w:p w:rsidR="00D57D27" w:rsidRPr="00F8741F" w:rsidRDefault="006C5E57" w:rsidP="006C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Герасименко Н. П. Помоги сам </w:t>
      </w:r>
      <w:proofErr w:type="gramStart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себе.-</w:t>
      </w:r>
      <w:proofErr w:type="gramEnd"/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2001.</w:t>
      </w:r>
    </w:p>
    <w:p w:rsidR="00D57D27" w:rsidRPr="00F8741F" w:rsidRDefault="006C5E57" w:rsidP="006C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D57D27"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Маюров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Виноградова Н.Ф. Окружающий мир, 2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3 </w:t>
      </w:r>
      <w:proofErr w:type="spellStart"/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1997.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proofErr w:type="spellStart"/>
      <w:r w:rsidRPr="00F8741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fldChar w:fldCharType="begin"/>
      </w:r>
      <w:r w:rsidRPr="00F8741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instrText xml:space="preserve"> HYPERLINK "http://www.google.com/url?q=http%3A%2F%2Fwww.labirint.ru%2Fbooks%2F198152%2F%3Fp%3D11398&amp;sa=D&amp;sntz=1&amp;usg=AFQjCNFSnUKzvMAVyIiFrPw_y7nOWQj0cw" </w:instrText>
      </w:r>
      <w:r w:rsidRPr="00F8741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fldChar w:fldCharType="separate"/>
      </w:r>
      <w:r w:rsidRPr="00F874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Гостюшин</w:t>
      </w:r>
      <w:proofErr w:type="spellEnd"/>
      <w:r w:rsidRPr="00F874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F874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А.В.Основы</w:t>
      </w:r>
      <w:proofErr w:type="spellEnd"/>
      <w:r w:rsidRPr="00F874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безопасности жизнедеятельности: Учебник, 1-4 </w:t>
      </w:r>
      <w:proofErr w:type="spellStart"/>
      <w:r w:rsidRPr="00F874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кл</w:t>
      </w:r>
      <w:proofErr w:type="spellEnd"/>
      <w:r w:rsidRPr="00F874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 М., 1997.</w:t>
      </w:r>
      <w:r w:rsidRPr="00F8741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fldChar w:fldCharType="end"/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Зайцев Г.К. Уроки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Айболита.-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СПб.,-1997., Уроки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СПб.,-1996., Твои первые уроки здоровья – СПб., 1995.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hyperlink r:id="rId5" w:history="1">
        <w:r w:rsidRPr="00F874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Зайцев Г.К., Зайцев А.Г. Твоё здоровье: укрепление организма. СПб., 1998.</w:t>
        </w:r>
      </w:hyperlink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Гринченко И.С. Игра в теории, обучении, воспитании и коррекционной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работе.-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2002.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Лаптев А.К. Тайны пирамиды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здоровья.-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СПб., 1995.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Латохина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Творим здоровье души и тела. – СПб., 1997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Макеева А.Г., Лысенко И.В. Организация педагогической профилактики наркотизма среди младших школьников/ Под ред.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М.М.Безруких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СПб., 1999.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Николаева А.П., Колесов Д.В. Уроки профилактики наркомании в школе- М., 2003.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Обухова Л.А.,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Лемяскина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О.Е. Новые 135 уроков здоровья, или школа докторов природы (1 – 4 классы). – М.: ВАКО, 2011. – 288 с.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Сизанова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и др. Безопасное и ответственное поведение: Цикл бесед, практических и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с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.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Мн.: «Тесей», 1998.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Соковня-Семёнова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Основы здорового образа жизни и первая медицинская помощь- М.,1997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Татарникова </w:t>
      </w:r>
      <w:proofErr w:type="gram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 ,</w:t>
      </w:r>
      <w:proofErr w:type="gram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ЗахаревичН.Б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Калинина Т.Н.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Валеология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безопасности ребёнка – СПб., 1997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Афонькина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Как я расту: советы психолога родителям. - М., 1996.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Энциклопедический словарь юного биолога /Сост. </w:t>
      </w:r>
      <w:proofErr w:type="spellStart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М.Е.Аспиз</w:t>
      </w:r>
      <w:proofErr w:type="spellEnd"/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1986.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Энциклопедический словарь юного спортсмена /Сост. И.Ю, Сосновский, А.М. Чайковский – М., 1980</w:t>
      </w:r>
    </w:p>
    <w:p w:rsidR="00D57D27" w:rsidRPr="00F8741F" w:rsidRDefault="00D57D27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</w:t>
      </w: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B669CD" w:rsidRDefault="00F8741F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B669CD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9CD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9CD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9CD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9CD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D27" w:rsidRPr="00F8741F" w:rsidRDefault="00B669CD" w:rsidP="00D57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F8741F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D27"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Комплексы упражнений для проведения оздоровительных пауз в процессе урока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(для учащихся начальной, средней и старшей школы)</w:t>
      </w:r>
    </w:p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h.tyjcwt"/>
      <w:bookmarkEnd w:id="4"/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 1</w:t>
      </w:r>
    </w:p>
    <w:tbl>
      <w:tblPr>
        <w:tblW w:w="12158" w:type="dxa"/>
        <w:tblInd w:w="-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6"/>
        <w:gridCol w:w="1092"/>
      </w:tblGrid>
      <w:tr w:rsidR="00D57D27" w:rsidRPr="00F8741F" w:rsidTr="00D57D27"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82f60caef12af62aac4d8bc7e7aacb86cf849935"/>
            <w:bookmarkStart w:id="6" w:name="10"/>
            <w:bookmarkEnd w:id="5"/>
            <w:bookmarkEnd w:id="6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 или сидя, руки на поясе. Поднять плечи вверх, опустить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6– 8 раз</w:t>
            </w:r>
          </w:p>
        </w:tc>
      </w:tr>
      <w:tr w:rsidR="00D57D27" w:rsidRPr="00F8741F" w:rsidTr="00D57D27"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2.И.п. стоя или сидя, руки согнуты в локтях. Сведение и разведение лопаток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раз</w:t>
            </w:r>
          </w:p>
        </w:tc>
      </w:tr>
      <w:tr w:rsidR="00D57D27" w:rsidRPr="00F8741F" w:rsidTr="00D57D27"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 или сидя. Сгибание и разгибание пальцев рук и ног одновременно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 раз</w:t>
            </w:r>
          </w:p>
        </w:tc>
      </w:tr>
      <w:tr w:rsidR="00D57D27" w:rsidRPr="00F8741F" w:rsidTr="00D57D27"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сидя, различные похлопывания по коленкам в ладоши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 раз</w:t>
            </w:r>
          </w:p>
        </w:tc>
      </w:tr>
      <w:tr w:rsidR="00D57D27" w:rsidRPr="00F8741F" w:rsidTr="00D57D27">
        <w:tc>
          <w:tcPr>
            <w:tcW w:w="8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Сосредоточить внимание на впереди сидящем соседе, перевести взгляд на доску (упражнение для глаз и на внимание)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раз</w:t>
            </w:r>
          </w:p>
        </w:tc>
      </w:tr>
    </w:tbl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h.3dy6vkm"/>
      <w:bookmarkEnd w:id="7"/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 2</w:t>
      </w:r>
    </w:p>
    <w:tbl>
      <w:tblPr>
        <w:tblW w:w="12158" w:type="dxa"/>
        <w:tblInd w:w="-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2"/>
        <w:gridCol w:w="1156"/>
      </w:tblGrid>
      <w:tr w:rsidR="00D57D27" w:rsidRPr="00F8741F" w:rsidTr="00D57D27"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ada7599410a0b2d92a225bb9a5e18077302b9fb1"/>
            <w:bookmarkStart w:id="9" w:name="11"/>
            <w:bookmarkEnd w:id="8"/>
            <w:bookmarkEnd w:id="9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стоя или сидя, кисти на плечах. Вращение плечами вперед, назад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</w:tc>
      </w:tr>
      <w:tr w:rsidR="00D57D27" w:rsidRPr="00F8741F" w:rsidTr="00D57D27"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 или сидя. Вращение стоп ног и кистей рук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</w:tc>
      </w:tr>
      <w:tr w:rsidR="00D57D27" w:rsidRPr="00F8741F" w:rsidTr="00D57D27"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 или сидя. Кисти рук на лбу – сопротивление головой, руки на затылке – сопротивление головой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раз</w:t>
            </w:r>
          </w:p>
        </w:tc>
      </w:tr>
      <w:tr w:rsidR="00D57D27" w:rsidRPr="00F8741F" w:rsidTr="00D57D27"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Различные хлопки в ладоши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 раз</w:t>
            </w:r>
          </w:p>
        </w:tc>
      </w:tr>
      <w:tr w:rsidR="00D57D27" w:rsidRPr="00F8741F" w:rsidTr="00D57D27">
        <w:tc>
          <w:tcPr>
            <w:tcW w:w="8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Держим ручку вертикально перед глазами, сосредоточить внимание, перевести взгляд на соседа впереди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раз</w:t>
            </w:r>
          </w:p>
        </w:tc>
      </w:tr>
    </w:tbl>
    <w:p w:rsidR="00D57D27" w:rsidRPr="00F8741F" w:rsidRDefault="00D57D27" w:rsidP="00D57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h.1t3h5sf"/>
      <w:bookmarkEnd w:id="10"/>
      <w:r w:rsidRPr="00F87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 3</w:t>
      </w:r>
    </w:p>
    <w:tbl>
      <w:tblPr>
        <w:tblW w:w="12158" w:type="dxa"/>
        <w:tblInd w:w="-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6"/>
        <w:gridCol w:w="1352"/>
      </w:tblGrid>
      <w:tr w:rsidR="00D57D27" w:rsidRPr="00F8741F" w:rsidTr="00D57D27">
        <w:tc>
          <w:tcPr>
            <w:tcW w:w="8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6d5f1e1ed43963e5bf32f291dc9624aec6fda8bb"/>
            <w:bookmarkStart w:id="12" w:name="12"/>
            <w:bookmarkEnd w:id="11"/>
            <w:bookmarkEnd w:id="12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 или сидя, кисти на плечах. Соединить локти перед собой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 раз</w:t>
            </w:r>
          </w:p>
        </w:tc>
      </w:tr>
      <w:tr w:rsidR="00D57D27" w:rsidRPr="00F8741F" w:rsidTr="00D57D27">
        <w:tc>
          <w:tcPr>
            <w:tcW w:w="8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 или сидя, руки на поясе. Локти свести назад – прогнуться, локти вперед – выгнуться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раз</w:t>
            </w:r>
          </w:p>
        </w:tc>
      </w:tr>
      <w:tr w:rsidR="00D57D27" w:rsidRPr="00F8741F" w:rsidTr="00D57D27">
        <w:tc>
          <w:tcPr>
            <w:tcW w:w="8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стоя. Подняться на носки и одновременно сжимать пальцы рук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раз</w:t>
            </w:r>
          </w:p>
        </w:tc>
      </w:tr>
      <w:tr w:rsidR="00D57D27" w:rsidRPr="00F8741F" w:rsidTr="00D57D27">
        <w:tc>
          <w:tcPr>
            <w:tcW w:w="8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стоя. Ходьба на месте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шагов</w:t>
            </w:r>
          </w:p>
        </w:tc>
      </w:tr>
      <w:tr w:rsidR="00D57D27" w:rsidRPr="00F8741F" w:rsidTr="00D57D27">
        <w:tc>
          <w:tcPr>
            <w:tcW w:w="8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Сосредоточить внимание на ручке, перевести взгляд на нос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D57D27" w:rsidRPr="00F8741F" w:rsidRDefault="00D57D27" w:rsidP="00D57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3-5 раз</w:t>
            </w:r>
          </w:p>
        </w:tc>
      </w:tr>
    </w:tbl>
    <w:p w:rsidR="000B1F74" w:rsidRPr="00F8741F" w:rsidRDefault="000B1F74">
      <w:pPr>
        <w:rPr>
          <w:rFonts w:ascii="Times New Roman" w:hAnsi="Times New Roman" w:cs="Times New Roman"/>
          <w:sz w:val="28"/>
          <w:szCs w:val="28"/>
        </w:rPr>
      </w:pPr>
    </w:p>
    <w:sectPr w:rsidR="000B1F74" w:rsidRPr="00F8741F" w:rsidSect="00B669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38D"/>
    <w:multiLevelType w:val="multilevel"/>
    <w:tmpl w:val="BBBA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7B97"/>
    <w:multiLevelType w:val="multilevel"/>
    <w:tmpl w:val="590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77839"/>
    <w:multiLevelType w:val="multilevel"/>
    <w:tmpl w:val="02A2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87443"/>
    <w:multiLevelType w:val="multilevel"/>
    <w:tmpl w:val="1C2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85529"/>
    <w:multiLevelType w:val="multilevel"/>
    <w:tmpl w:val="BCA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62D99"/>
    <w:multiLevelType w:val="multilevel"/>
    <w:tmpl w:val="2146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27"/>
    <w:rsid w:val="000B1F74"/>
    <w:rsid w:val="000B3001"/>
    <w:rsid w:val="003A3905"/>
    <w:rsid w:val="006C5E57"/>
    <w:rsid w:val="00815386"/>
    <w:rsid w:val="00AD544A"/>
    <w:rsid w:val="00B669CD"/>
    <w:rsid w:val="00D57D27"/>
    <w:rsid w:val="00F8741F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F4E6"/>
  <w15:chartTrackingRefBased/>
  <w15:docId w15:val="{8786331B-77CA-4880-9D18-FDDB3A7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7D27"/>
  </w:style>
  <w:style w:type="paragraph" w:customStyle="1" w:styleId="msonormal0">
    <w:name w:val="msonormal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D57D27"/>
  </w:style>
  <w:style w:type="character" w:customStyle="1" w:styleId="c27">
    <w:name w:val="c27"/>
    <w:basedOn w:val="a0"/>
    <w:rsid w:val="00D57D27"/>
  </w:style>
  <w:style w:type="paragraph" w:customStyle="1" w:styleId="c44">
    <w:name w:val="c44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7D27"/>
  </w:style>
  <w:style w:type="character" w:customStyle="1" w:styleId="c96">
    <w:name w:val="c96"/>
    <w:basedOn w:val="a0"/>
    <w:rsid w:val="00D57D27"/>
  </w:style>
  <w:style w:type="paragraph" w:customStyle="1" w:styleId="c99">
    <w:name w:val="c99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57D27"/>
  </w:style>
  <w:style w:type="paragraph" w:customStyle="1" w:styleId="c41">
    <w:name w:val="c41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7D27"/>
  </w:style>
  <w:style w:type="paragraph" w:customStyle="1" w:styleId="c72">
    <w:name w:val="c72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7D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7D27"/>
    <w:rPr>
      <w:color w:val="800080"/>
      <w:u w:val="single"/>
    </w:rPr>
  </w:style>
  <w:style w:type="paragraph" w:customStyle="1" w:styleId="c22">
    <w:name w:val="c22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7D27"/>
  </w:style>
  <w:style w:type="paragraph" w:customStyle="1" w:styleId="c18">
    <w:name w:val="c18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5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E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labirint.ru%2Fbooks%2F106457%2F%3Fp%3D11398&amp;sa=D&amp;sntz=1&amp;usg=AFQjCNEAQSUhsKrUowCPjyURo0rzj9G0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2021-09-06T15:21:00Z</cp:lastPrinted>
  <dcterms:created xsi:type="dcterms:W3CDTF">2021-08-20T10:01:00Z</dcterms:created>
  <dcterms:modified xsi:type="dcterms:W3CDTF">2021-09-06T15:21:00Z</dcterms:modified>
</cp:coreProperties>
</file>